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6A" w:rsidRDefault="00B4385D" w:rsidP="00B4385D">
      <w:pPr>
        <w:spacing w:after="0" w:line="240" w:lineRule="auto"/>
        <w:rPr>
          <w:b/>
        </w:rPr>
      </w:pPr>
      <w:r w:rsidRPr="00B4385D">
        <w:rPr>
          <w:b/>
        </w:rPr>
        <w:t>¿Qué son los controles de un formulario?</w:t>
      </w:r>
    </w:p>
    <w:p w:rsidR="00B4385D" w:rsidRPr="00B4385D" w:rsidRDefault="00B4385D" w:rsidP="00B4385D">
      <w:pPr>
        <w:spacing w:after="0" w:line="240" w:lineRule="auto"/>
        <w:rPr>
          <w:b/>
        </w:rPr>
      </w:pPr>
    </w:p>
    <w:p w:rsidR="00B4385D" w:rsidRDefault="00B4385D" w:rsidP="00B4385D">
      <w:pPr>
        <w:spacing w:after="0" w:line="240" w:lineRule="auto"/>
      </w:pPr>
      <w:r>
        <w:t>-Ninguna de las opciones es correcta</w:t>
      </w:r>
    </w:p>
    <w:p w:rsidR="00B4385D" w:rsidRDefault="00B4385D" w:rsidP="00B4385D">
      <w:pPr>
        <w:spacing w:after="0" w:line="240" w:lineRule="auto"/>
      </w:pPr>
      <w:r>
        <w:t>-Los controles de un formulario son las reglas que definen el diseño del mismo</w:t>
      </w:r>
    </w:p>
    <w:p w:rsidR="00B4385D" w:rsidRDefault="00B4385D" w:rsidP="00B4385D">
      <w:pPr>
        <w:spacing w:after="0" w:line="240" w:lineRule="auto"/>
      </w:pPr>
      <w:r w:rsidRPr="00B4385D">
        <w:rPr>
          <w:highlight w:val="yellow"/>
        </w:rPr>
        <w:t>-Los controles de un formulario son donde van a aparecer los datos, expresiones, etiquetas…</w:t>
      </w:r>
    </w:p>
    <w:p w:rsidR="00B4385D" w:rsidRDefault="00B4385D" w:rsidP="00B4385D">
      <w:pPr>
        <w:spacing w:after="0" w:line="240" w:lineRule="auto"/>
      </w:pPr>
      <w:r>
        <w:t>-Los controles de un formulario te permiten moverte por los registros</w:t>
      </w:r>
    </w:p>
    <w:p w:rsidR="00B4385D" w:rsidRDefault="00B4385D" w:rsidP="00B4385D">
      <w:pPr>
        <w:spacing w:after="0" w:line="240" w:lineRule="auto"/>
      </w:pPr>
    </w:p>
    <w:p w:rsidR="00B4385D" w:rsidRPr="00B4385D" w:rsidRDefault="00B4385D" w:rsidP="00B4385D">
      <w:pPr>
        <w:spacing w:after="0" w:line="240" w:lineRule="auto"/>
        <w:rPr>
          <w:b/>
        </w:rPr>
      </w:pPr>
      <w:r w:rsidRPr="00B4385D">
        <w:rPr>
          <w:b/>
        </w:rPr>
        <w:t>Si se hace doble clic en un formulario del Panel de Exploración, por defecto se abre en la vista</w:t>
      </w:r>
      <w:proofErr w:type="gramStart"/>
      <w:r w:rsidRPr="00B4385D">
        <w:rPr>
          <w:b/>
        </w:rPr>
        <w:t>?</w:t>
      </w:r>
      <w:proofErr w:type="gramEnd"/>
    </w:p>
    <w:p w:rsidR="00B4385D" w:rsidRDefault="00B4385D" w:rsidP="00B4385D">
      <w:pPr>
        <w:spacing w:after="0" w:line="240" w:lineRule="auto"/>
      </w:pPr>
    </w:p>
    <w:p w:rsidR="00B4385D" w:rsidRDefault="00B4385D" w:rsidP="00B4385D">
      <w:pPr>
        <w:spacing w:after="0" w:line="240" w:lineRule="auto"/>
      </w:pPr>
      <w:r>
        <w:t>-Diseño</w:t>
      </w:r>
    </w:p>
    <w:p w:rsidR="00B4385D" w:rsidRDefault="00B4385D" w:rsidP="00B4385D">
      <w:pPr>
        <w:spacing w:after="0" w:line="240" w:lineRule="auto"/>
      </w:pPr>
      <w:r>
        <w:t>-Presentación</w:t>
      </w:r>
    </w:p>
    <w:p w:rsidR="00B4385D" w:rsidRDefault="00B4385D" w:rsidP="00B4385D">
      <w:pPr>
        <w:spacing w:after="0" w:line="240" w:lineRule="auto"/>
      </w:pPr>
      <w:r w:rsidRPr="00B4385D">
        <w:rPr>
          <w:highlight w:val="yellow"/>
        </w:rPr>
        <w:t>-Formulario</w:t>
      </w:r>
    </w:p>
    <w:p w:rsidR="00B4385D" w:rsidRDefault="00B4385D" w:rsidP="00B4385D">
      <w:pPr>
        <w:spacing w:after="0" w:line="240" w:lineRule="auto"/>
      </w:pPr>
      <w:r>
        <w:t>-Preliminar</w:t>
      </w:r>
    </w:p>
    <w:p w:rsidR="00D857F7" w:rsidRDefault="00D857F7" w:rsidP="00B4385D">
      <w:pPr>
        <w:spacing w:after="0" w:line="240" w:lineRule="auto"/>
      </w:pPr>
    </w:p>
    <w:p w:rsidR="00D857F7" w:rsidRPr="00D857F7" w:rsidRDefault="00D857F7" w:rsidP="00B4385D">
      <w:pPr>
        <w:spacing w:after="0" w:line="240" w:lineRule="auto"/>
        <w:rPr>
          <w:b/>
        </w:rPr>
      </w:pPr>
      <w:r w:rsidRPr="00D857F7">
        <w:rPr>
          <w:b/>
        </w:rPr>
        <w:t>¿Qué operaciones permite realizar un formulario?</w:t>
      </w:r>
    </w:p>
    <w:p w:rsidR="00D857F7" w:rsidRDefault="00D857F7" w:rsidP="00B4385D">
      <w:pPr>
        <w:spacing w:after="0" w:line="240" w:lineRule="auto"/>
      </w:pPr>
    </w:p>
    <w:p w:rsidR="00D857F7" w:rsidRDefault="00D857F7" w:rsidP="00B4385D">
      <w:pPr>
        <w:spacing w:after="0" w:line="240" w:lineRule="auto"/>
      </w:pPr>
      <w:r>
        <w:t>-Crear una nueva tabla</w:t>
      </w:r>
    </w:p>
    <w:p w:rsidR="00D857F7" w:rsidRDefault="00D857F7" w:rsidP="00B4385D">
      <w:pPr>
        <w:spacing w:after="0" w:line="240" w:lineRule="auto"/>
      </w:pPr>
      <w:r w:rsidRPr="00D857F7">
        <w:rPr>
          <w:highlight w:val="yellow"/>
        </w:rPr>
        <w:t>-Eliminar registros de una tabla</w:t>
      </w:r>
    </w:p>
    <w:p w:rsidR="00D857F7" w:rsidRPr="00D857F7" w:rsidRDefault="00D857F7" w:rsidP="00B4385D">
      <w:pPr>
        <w:spacing w:after="0" w:line="240" w:lineRule="auto"/>
        <w:rPr>
          <w:highlight w:val="yellow"/>
        </w:rPr>
      </w:pPr>
      <w:r w:rsidRPr="00D857F7">
        <w:rPr>
          <w:highlight w:val="yellow"/>
        </w:rPr>
        <w:t>-Visualizar los datos de una consulta</w:t>
      </w:r>
    </w:p>
    <w:p w:rsidR="00D857F7" w:rsidRDefault="00D857F7" w:rsidP="00B4385D">
      <w:pPr>
        <w:spacing w:after="0" w:line="240" w:lineRule="auto"/>
      </w:pPr>
      <w:r w:rsidRPr="00D857F7">
        <w:rPr>
          <w:highlight w:val="yellow"/>
        </w:rPr>
        <w:t>-Añadir registros de una tabla</w:t>
      </w:r>
    </w:p>
    <w:p w:rsidR="00D857F7" w:rsidRDefault="00D857F7" w:rsidP="00B4385D">
      <w:pPr>
        <w:spacing w:after="0" w:line="240" w:lineRule="auto"/>
      </w:pPr>
    </w:p>
    <w:p w:rsidR="00D857F7" w:rsidRPr="00D857F7" w:rsidRDefault="00D857F7" w:rsidP="00B4385D">
      <w:pPr>
        <w:spacing w:after="0" w:line="240" w:lineRule="auto"/>
        <w:rPr>
          <w:b/>
        </w:rPr>
      </w:pPr>
      <w:r w:rsidRPr="00D857F7">
        <w:rPr>
          <w:b/>
        </w:rPr>
        <w:t>¿Cuáles pertenecen a los tipos de consulta?</w:t>
      </w:r>
    </w:p>
    <w:p w:rsidR="00D857F7" w:rsidRDefault="00D857F7" w:rsidP="00B4385D">
      <w:pPr>
        <w:spacing w:after="0" w:line="240" w:lineRule="auto"/>
      </w:pPr>
    </w:p>
    <w:p w:rsidR="00D857F7" w:rsidRDefault="00D857F7" w:rsidP="00B4385D">
      <w:pPr>
        <w:spacing w:after="0" w:line="240" w:lineRule="auto"/>
      </w:pPr>
      <w:r w:rsidRPr="00D857F7">
        <w:rPr>
          <w:highlight w:val="yellow"/>
        </w:rPr>
        <w:t>-Consultas de actualizar</w:t>
      </w:r>
    </w:p>
    <w:p w:rsidR="00D857F7" w:rsidRDefault="00D857F7" w:rsidP="00B4385D">
      <w:pPr>
        <w:spacing w:after="0" w:line="240" w:lineRule="auto"/>
      </w:pPr>
      <w:r>
        <w:t>-Consultas de indexar</w:t>
      </w:r>
    </w:p>
    <w:p w:rsidR="00D857F7" w:rsidRPr="00D857F7" w:rsidRDefault="00D857F7" w:rsidP="00B4385D">
      <w:pPr>
        <w:spacing w:after="0" w:line="240" w:lineRule="auto"/>
        <w:rPr>
          <w:highlight w:val="yellow"/>
        </w:rPr>
      </w:pPr>
      <w:r w:rsidRPr="00D857F7">
        <w:rPr>
          <w:highlight w:val="yellow"/>
        </w:rPr>
        <w:t>-Consultas de eliminar</w:t>
      </w:r>
    </w:p>
    <w:p w:rsidR="00D857F7" w:rsidRDefault="00D857F7" w:rsidP="00B4385D">
      <w:pPr>
        <w:spacing w:after="0" w:line="240" w:lineRule="auto"/>
      </w:pPr>
      <w:r w:rsidRPr="00D857F7">
        <w:rPr>
          <w:highlight w:val="yellow"/>
        </w:rPr>
        <w:t>-Consultas de crear tabla</w:t>
      </w:r>
    </w:p>
    <w:p w:rsidR="00D857F7" w:rsidRDefault="00D857F7" w:rsidP="00B4385D">
      <w:pPr>
        <w:spacing w:after="0" w:line="240" w:lineRule="auto"/>
      </w:pPr>
    </w:p>
    <w:p w:rsidR="00D857F7" w:rsidRPr="00F97AFB" w:rsidRDefault="00D857F7" w:rsidP="00B4385D">
      <w:pPr>
        <w:spacing w:after="0" w:line="240" w:lineRule="auto"/>
        <w:rPr>
          <w:b/>
        </w:rPr>
      </w:pPr>
      <w:r w:rsidRPr="00F97AFB">
        <w:rPr>
          <w:b/>
        </w:rPr>
        <w:t xml:space="preserve">¿En </w:t>
      </w:r>
      <w:r w:rsidR="00F97AFB" w:rsidRPr="00F97AFB">
        <w:rPr>
          <w:b/>
        </w:rPr>
        <w:t>qué</w:t>
      </w:r>
      <w:r w:rsidRPr="00F97AFB">
        <w:rPr>
          <w:b/>
        </w:rPr>
        <w:t xml:space="preserve"> consisten los informes de Access?</w:t>
      </w:r>
    </w:p>
    <w:p w:rsidR="00D857F7" w:rsidRDefault="00D857F7" w:rsidP="00B4385D">
      <w:pPr>
        <w:spacing w:after="0" w:line="240" w:lineRule="auto"/>
      </w:pPr>
    </w:p>
    <w:p w:rsidR="00D857F7" w:rsidRDefault="00D857F7" w:rsidP="00B4385D">
      <w:pPr>
        <w:spacing w:after="0" w:line="240" w:lineRule="auto"/>
      </w:pPr>
      <w:r>
        <w:t>-Los informes realizan la misma función que los formularios pero con distinta presentación</w:t>
      </w:r>
    </w:p>
    <w:p w:rsidR="00D857F7" w:rsidRDefault="00D857F7" w:rsidP="00B4385D">
      <w:pPr>
        <w:spacing w:after="0" w:line="240" w:lineRule="auto"/>
      </w:pPr>
      <w:r>
        <w:t>-Los informes de Access informan del estado de la base de datos (volumen, errores, etc.)</w:t>
      </w:r>
    </w:p>
    <w:p w:rsidR="00D857F7" w:rsidRDefault="00F97AFB" w:rsidP="00B4385D">
      <w:pPr>
        <w:spacing w:after="0" w:line="240" w:lineRule="auto"/>
      </w:pPr>
      <w:r w:rsidRPr="00F97AFB">
        <w:rPr>
          <w:highlight w:val="yellow"/>
        </w:rPr>
        <w:t>-Los informes sirven para presentar los datos de una tabla o consulta generalmente para  imprimirlos</w:t>
      </w:r>
    </w:p>
    <w:p w:rsidR="00F97AFB" w:rsidRDefault="00F97AFB" w:rsidP="00B4385D">
      <w:pPr>
        <w:spacing w:after="0" w:line="240" w:lineRule="auto"/>
      </w:pPr>
      <w:r>
        <w:t>-ninguna de las opciones es correcta</w:t>
      </w:r>
    </w:p>
    <w:p w:rsidR="00F97AFB" w:rsidRDefault="00F97AFB" w:rsidP="00B4385D">
      <w:pPr>
        <w:spacing w:after="0" w:line="240" w:lineRule="auto"/>
      </w:pPr>
    </w:p>
    <w:p w:rsidR="00F97AFB" w:rsidRPr="00F97AFB" w:rsidRDefault="00F97AFB" w:rsidP="00B4385D">
      <w:pPr>
        <w:spacing w:after="0" w:line="240" w:lineRule="auto"/>
        <w:rPr>
          <w:b/>
        </w:rPr>
      </w:pPr>
      <w:r w:rsidRPr="00F97AFB">
        <w:rPr>
          <w:b/>
        </w:rPr>
        <w:t>¿Se pueden crear consultas personalizadas sin ayuda del asistente?</w:t>
      </w:r>
    </w:p>
    <w:p w:rsidR="00F97AFB" w:rsidRDefault="00F97AFB" w:rsidP="00B4385D">
      <w:pPr>
        <w:spacing w:after="0" w:line="240" w:lineRule="auto"/>
      </w:pPr>
    </w:p>
    <w:p w:rsidR="00F97AFB" w:rsidRDefault="00F97AFB" w:rsidP="00B4385D">
      <w:pPr>
        <w:spacing w:after="0" w:line="240" w:lineRule="auto"/>
      </w:pPr>
      <w:r w:rsidRPr="00F97AFB">
        <w:rPr>
          <w:highlight w:val="yellow"/>
        </w:rPr>
        <w:t>-Sí, pulsando en la ficha Crear, grupo Consultas y haciendo clic sobre el comando Diseño de consulta</w:t>
      </w:r>
    </w:p>
    <w:p w:rsidR="00F97AFB" w:rsidRDefault="00F97AFB" w:rsidP="00B4385D">
      <w:pPr>
        <w:spacing w:after="0" w:line="240" w:lineRule="auto"/>
      </w:pPr>
      <w:r>
        <w:t>-Sí, pulsando en la ficha Crear, grupo Consultas y haciendo clic sobre el comando diseño de consulta sin ayuda del asistente</w:t>
      </w:r>
    </w:p>
    <w:p w:rsidR="00F97AFB" w:rsidRDefault="00F97AFB" w:rsidP="00B4385D">
      <w:pPr>
        <w:spacing w:after="0" w:line="240" w:lineRule="auto"/>
      </w:pPr>
      <w:r>
        <w:t>-No, Access sólo permite crear consultas con ayuda del asistente</w:t>
      </w:r>
    </w:p>
    <w:p w:rsidR="00F97AFB" w:rsidRDefault="00F97AFB" w:rsidP="00B4385D">
      <w:pPr>
        <w:spacing w:after="0" w:line="240" w:lineRule="auto"/>
      </w:pPr>
    </w:p>
    <w:p w:rsidR="00F97AFB" w:rsidRDefault="00F97AFB">
      <w:r>
        <w:br w:type="page"/>
      </w:r>
    </w:p>
    <w:p w:rsidR="00F97AFB" w:rsidRPr="00F97AFB" w:rsidRDefault="00F97AFB" w:rsidP="00B4385D">
      <w:pPr>
        <w:spacing w:after="0" w:line="240" w:lineRule="auto"/>
        <w:rPr>
          <w:b/>
        </w:rPr>
      </w:pPr>
      <w:r w:rsidRPr="00F97AFB">
        <w:rPr>
          <w:b/>
        </w:rPr>
        <w:lastRenderedPageBreak/>
        <w:t>Para representar una relación uno a varios se ha de</w:t>
      </w:r>
      <w:proofErr w:type="gramStart"/>
      <w:r>
        <w:rPr>
          <w:b/>
        </w:rPr>
        <w:t>?</w:t>
      </w:r>
      <w:proofErr w:type="gramEnd"/>
    </w:p>
    <w:p w:rsidR="00F97AFB" w:rsidRDefault="00F97AFB" w:rsidP="00B4385D">
      <w:pPr>
        <w:spacing w:after="0" w:line="240" w:lineRule="auto"/>
      </w:pPr>
    </w:p>
    <w:p w:rsidR="00F97AFB" w:rsidRDefault="00F97AFB" w:rsidP="00B4385D">
      <w:pPr>
        <w:spacing w:after="0" w:line="240" w:lineRule="auto"/>
      </w:pPr>
      <w:r>
        <w:t>-Tener la clave principal de la tabla de origen de la relación, como campo tipo Memo</w:t>
      </w:r>
    </w:p>
    <w:p w:rsidR="00F97AFB" w:rsidRDefault="00F97AFB" w:rsidP="00B4385D">
      <w:pPr>
        <w:spacing w:after="0" w:line="240" w:lineRule="auto"/>
      </w:pPr>
      <w:r w:rsidRPr="00F97AFB">
        <w:rPr>
          <w:highlight w:val="yellow"/>
        </w:rPr>
        <w:t>-Tener la clave principal de la tabla de origen de la relación, incluida como campo en la tabla destino, como clave externa</w:t>
      </w:r>
    </w:p>
    <w:p w:rsidR="00F97AFB" w:rsidRDefault="00F97AFB" w:rsidP="00B4385D">
      <w:pPr>
        <w:spacing w:after="0" w:line="240" w:lineRule="auto"/>
      </w:pPr>
      <w:r>
        <w:t>-Tener la clave principal de la tabla de origen de la relación, obligatoriamente con el mismo nombre que el campo en la tabla destino</w:t>
      </w:r>
    </w:p>
    <w:p w:rsidR="00F97AFB" w:rsidRDefault="00F97AFB" w:rsidP="00B4385D">
      <w:pPr>
        <w:spacing w:after="0" w:line="240" w:lineRule="auto"/>
      </w:pPr>
      <w:r>
        <w:t>-Todas las opciones son correctas</w:t>
      </w:r>
    </w:p>
    <w:p w:rsidR="00F97AFB" w:rsidRDefault="00F97AFB" w:rsidP="00B4385D">
      <w:pPr>
        <w:spacing w:after="0" w:line="240" w:lineRule="auto"/>
      </w:pPr>
    </w:p>
    <w:p w:rsidR="00F97AFB" w:rsidRPr="00F97AFB" w:rsidRDefault="00F97AFB" w:rsidP="00B4385D">
      <w:pPr>
        <w:spacing w:after="0" w:line="240" w:lineRule="auto"/>
        <w:rPr>
          <w:b/>
        </w:rPr>
      </w:pPr>
      <w:r w:rsidRPr="00F97AFB">
        <w:rPr>
          <w:b/>
        </w:rPr>
        <w:t>¿A qué tipo de ficheros se pueden exportar datos?</w:t>
      </w:r>
    </w:p>
    <w:p w:rsidR="00F97AFB" w:rsidRDefault="00F97AFB" w:rsidP="00B4385D">
      <w:pPr>
        <w:spacing w:after="0" w:line="240" w:lineRule="auto"/>
      </w:pPr>
    </w:p>
    <w:p w:rsidR="00F97AFB" w:rsidRPr="00F97AFB" w:rsidRDefault="00F97AFB" w:rsidP="00B4385D">
      <w:pPr>
        <w:spacing w:after="0" w:line="240" w:lineRule="auto"/>
        <w:rPr>
          <w:highlight w:val="yellow"/>
        </w:rPr>
      </w:pPr>
      <w:r w:rsidRPr="00F97AFB">
        <w:rPr>
          <w:highlight w:val="yellow"/>
        </w:rPr>
        <w:t>-XML</w:t>
      </w:r>
    </w:p>
    <w:p w:rsidR="00F97AFB" w:rsidRPr="00F97AFB" w:rsidRDefault="00F97AFB" w:rsidP="00B4385D">
      <w:pPr>
        <w:spacing w:after="0" w:line="240" w:lineRule="auto"/>
      </w:pPr>
      <w:r w:rsidRPr="00F97AFB">
        <w:rPr>
          <w:highlight w:val="yellow"/>
        </w:rPr>
        <w:t>-Word</w:t>
      </w:r>
    </w:p>
    <w:p w:rsidR="00F97AFB" w:rsidRDefault="00F97AFB" w:rsidP="00B4385D">
      <w:pPr>
        <w:spacing w:after="0" w:line="240" w:lineRule="auto"/>
      </w:pPr>
      <w:r>
        <w:t>-Oracle</w:t>
      </w:r>
    </w:p>
    <w:p w:rsidR="00F97AFB" w:rsidRDefault="00F97AFB" w:rsidP="00B4385D">
      <w:pPr>
        <w:spacing w:after="0" w:line="240" w:lineRule="auto"/>
      </w:pPr>
      <w:r w:rsidRPr="00F97AFB">
        <w:rPr>
          <w:highlight w:val="yellow"/>
        </w:rPr>
        <w:t>-Excel</w:t>
      </w:r>
    </w:p>
    <w:p w:rsidR="00F97AFB" w:rsidRDefault="00F97AFB" w:rsidP="00B4385D">
      <w:pPr>
        <w:spacing w:after="0" w:line="240" w:lineRule="auto"/>
      </w:pPr>
    </w:p>
    <w:p w:rsidR="00F97AFB" w:rsidRPr="00320758" w:rsidRDefault="00F97AFB" w:rsidP="00B4385D">
      <w:pPr>
        <w:spacing w:after="0" w:line="240" w:lineRule="auto"/>
        <w:rPr>
          <w:b/>
        </w:rPr>
      </w:pPr>
      <w:r w:rsidRPr="00320758">
        <w:rPr>
          <w:b/>
        </w:rPr>
        <w:t>¿Es posible modificar los registros de una tabla a través de una consulta?</w:t>
      </w:r>
    </w:p>
    <w:p w:rsidR="00F97AFB" w:rsidRDefault="00F97AFB" w:rsidP="00B4385D">
      <w:pPr>
        <w:spacing w:after="0" w:line="240" w:lineRule="auto"/>
      </w:pPr>
    </w:p>
    <w:p w:rsidR="00F97AFB" w:rsidRDefault="00F97AFB" w:rsidP="00B4385D">
      <w:pPr>
        <w:spacing w:after="0" w:line="240" w:lineRule="auto"/>
      </w:pPr>
      <w:r>
        <w:t>-Si</w:t>
      </w:r>
      <w:r w:rsidR="00320758">
        <w:t xml:space="preserve"> es posible modificarlos pero los cambios no los guarda</w:t>
      </w:r>
    </w:p>
    <w:p w:rsidR="00320758" w:rsidRDefault="00320758" w:rsidP="00B4385D">
      <w:pPr>
        <w:spacing w:after="0" w:line="240" w:lineRule="auto"/>
      </w:pPr>
      <w:r>
        <w:t xml:space="preserve">-No, solo se pueden visualizar los registros pero no modificarlos </w:t>
      </w:r>
    </w:p>
    <w:p w:rsidR="00320758" w:rsidRDefault="00320758" w:rsidP="00B4385D">
      <w:pPr>
        <w:spacing w:after="0" w:line="240" w:lineRule="auto"/>
      </w:pPr>
      <w:r>
        <w:t>-Ninguna de las opciones es correcta</w:t>
      </w:r>
    </w:p>
    <w:p w:rsidR="00320758" w:rsidRDefault="00320758" w:rsidP="00B4385D">
      <w:pPr>
        <w:spacing w:after="0" w:line="240" w:lineRule="auto"/>
      </w:pPr>
      <w:r w:rsidRPr="00320758">
        <w:rPr>
          <w:highlight w:val="yellow"/>
        </w:rPr>
        <w:t>-</w:t>
      </w:r>
      <w:proofErr w:type="spellStart"/>
      <w:r w:rsidRPr="00320758">
        <w:rPr>
          <w:highlight w:val="yellow"/>
        </w:rPr>
        <w:t>Si</w:t>
      </w:r>
      <w:proofErr w:type="spellEnd"/>
      <w:r w:rsidRPr="00320758">
        <w:rPr>
          <w:highlight w:val="yellow"/>
        </w:rPr>
        <w:t>, es posible modificar, añadir y eliminar registros</w:t>
      </w:r>
    </w:p>
    <w:p w:rsidR="00F97AFB" w:rsidRDefault="00F97AFB" w:rsidP="00B4385D">
      <w:pPr>
        <w:spacing w:after="0" w:line="240" w:lineRule="auto"/>
      </w:pPr>
    </w:p>
    <w:p w:rsidR="00320758" w:rsidRPr="00320758" w:rsidRDefault="00320758" w:rsidP="00B4385D">
      <w:pPr>
        <w:spacing w:after="0" w:line="240" w:lineRule="auto"/>
        <w:rPr>
          <w:b/>
        </w:rPr>
      </w:pPr>
      <w:r w:rsidRPr="00320758">
        <w:rPr>
          <w:b/>
        </w:rPr>
        <w:t>¿Puede un informe sacar los datos de una consulta?</w:t>
      </w:r>
    </w:p>
    <w:p w:rsidR="00320758" w:rsidRDefault="00320758" w:rsidP="00B4385D">
      <w:pPr>
        <w:spacing w:after="0" w:line="240" w:lineRule="auto"/>
      </w:pPr>
    </w:p>
    <w:p w:rsidR="00320758" w:rsidRDefault="00320758" w:rsidP="00B4385D">
      <w:pPr>
        <w:spacing w:after="0" w:line="240" w:lineRule="auto"/>
      </w:pPr>
      <w:r w:rsidRPr="00320758">
        <w:rPr>
          <w:highlight w:val="yellow"/>
        </w:rPr>
        <w:t>-</w:t>
      </w:r>
      <w:proofErr w:type="spellStart"/>
      <w:r w:rsidRPr="00320758">
        <w:rPr>
          <w:highlight w:val="yellow"/>
        </w:rPr>
        <w:t>Si</w:t>
      </w:r>
      <w:proofErr w:type="spellEnd"/>
      <w:r w:rsidRPr="00320758">
        <w:rPr>
          <w:highlight w:val="yellow"/>
        </w:rPr>
        <w:t>, los informes se basan en los datos tanto de tablas como de consultas</w:t>
      </w:r>
    </w:p>
    <w:p w:rsidR="00320758" w:rsidRDefault="00320758" w:rsidP="00B4385D">
      <w:pPr>
        <w:spacing w:after="0" w:line="240" w:lineRule="auto"/>
      </w:pPr>
      <w:r>
        <w:t>-No, solamente de una tabla</w:t>
      </w:r>
    </w:p>
    <w:p w:rsidR="00320758" w:rsidRDefault="00320758" w:rsidP="00B4385D">
      <w:pPr>
        <w:spacing w:after="0" w:line="240" w:lineRule="auto"/>
      </w:pPr>
      <w:r>
        <w:t>-</w:t>
      </w:r>
      <w:proofErr w:type="spellStart"/>
      <w:r>
        <w:t>Si</w:t>
      </w:r>
      <w:proofErr w:type="spellEnd"/>
      <w:r>
        <w:t>, los informes solamente se basan en los datos de las consultas</w:t>
      </w:r>
    </w:p>
    <w:p w:rsidR="00320758" w:rsidRDefault="00320758" w:rsidP="00B4385D">
      <w:pPr>
        <w:spacing w:after="0" w:line="240" w:lineRule="auto"/>
      </w:pPr>
      <w:r>
        <w:t>-Ninguna de las opciones es correcta</w:t>
      </w:r>
    </w:p>
    <w:p w:rsidR="00320758" w:rsidRDefault="00320758" w:rsidP="00B4385D">
      <w:pPr>
        <w:spacing w:after="0" w:line="240" w:lineRule="auto"/>
      </w:pPr>
    </w:p>
    <w:p w:rsidR="00320758" w:rsidRPr="00320758" w:rsidRDefault="00320758" w:rsidP="00B4385D">
      <w:pPr>
        <w:spacing w:after="0" w:line="240" w:lineRule="auto"/>
        <w:rPr>
          <w:b/>
        </w:rPr>
      </w:pPr>
      <w:r w:rsidRPr="00320758">
        <w:rPr>
          <w:b/>
        </w:rPr>
        <w:t>¿Qué tipos de informes es posible crear?</w:t>
      </w:r>
    </w:p>
    <w:p w:rsidR="00320758" w:rsidRDefault="00320758" w:rsidP="00B4385D">
      <w:pPr>
        <w:spacing w:after="0" w:line="240" w:lineRule="auto"/>
      </w:pPr>
    </w:p>
    <w:p w:rsidR="00320758" w:rsidRDefault="00320758" w:rsidP="00B4385D">
      <w:pPr>
        <w:spacing w:after="0" w:line="240" w:lineRule="auto"/>
      </w:pPr>
      <w:r>
        <w:t>-Informe de hoja de cálculo</w:t>
      </w:r>
    </w:p>
    <w:p w:rsidR="00320758" w:rsidRPr="00320758" w:rsidRDefault="00320758" w:rsidP="00B4385D">
      <w:pPr>
        <w:spacing w:after="0" w:line="240" w:lineRule="auto"/>
        <w:rPr>
          <w:highlight w:val="yellow"/>
        </w:rPr>
      </w:pPr>
      <w:r w:rsidRPr="00320758">
        <w:rPr>
          <w:highlight w:val="yellow"/>
        </w:rPr>
        <w:t>-Informe en blanco</w:t>
      </w:r>
    </w:p>
    <w:p w:rsidR="00320758" w:rsidRPr="00320758" w:rsidRDefault="00320758" w:rsidP="00B4385D">
      <w:pPr>
        <w:spacing w:after="0" w:line="240" w:lineRule="auto"/>
        <w:rPr>
          <w:highlight w:val="yellow"/>
        </w:rPr>
      </w:pPr>
      <w:r w:rsidRPr="00320758">
        <w:rPr>
          <w:highlight w:val="yellow"/>
        </w:rPr>
        <w:t>-Informe de grupos/totales</w:t>
      </w:r>
    </w:p>
    <w:p w:rsidR="00320758" w:rsidRDefault="00320758" w:rsidP="00B4385D">
      <w:pPr>
        <w:spacing w:after="0" w:line="240" w:lineRule="auto"/>
      </w:pPr>
      <w:r w:rsidRPr="00320758">
        <w:rPr>
          <w:highlight w:val="yellow"/>
        </w:rPr>
        <w:t>-Informe de etiquetas</w:t>
      </w:r>
    </w:p>
    <w:p w:rsidR="00BB1B39" w:rsidRDefault="00BB1B39" w:rsidP="00B4385D">
      <w:pPr>
        <w:spacing w:after="0" w:line="240" w:lineRule="auto"/>
      </w:pPr>
    </w:p>
    <w:p w:rsidR="00BB1B39" w:rsidRPr="00BB1B39" w:rsidRDefault="00BB1B39" w:rsidP="00B4385D">
      <w:pPr>
        <w:spacing w:after="0" w:line="240" w:lineRule="auto"/>
        <w:rPr>
          <w:b/>
        </w:rPr>
      </w:pPr>
      <w:r w:rsidRPr="00BB1B39">
        <w:rPr>
          <w:b/>
        </w:rPr>
        <w:t>Una tabla está compuesta por:</w:t>
      </w:r>
    </w:p>
    <w:p w:rsidR="00BB1B39" w:rsidRDefault="00BB1B39" w:rsidP="00B4385D">
      <w:pPr>
        <w:spacing w:after="0" w:line="240" w:lineRule="auto"/>
      </w:pPr>
    </w:p>
    <w:p w:rsidR="00BB1B39" w:rsidRDefault="00BB1B39" w:rsidP="00B4385D">
      <w:pPr>
        <w:spacing w:after="0" w:line="240" w:lineRule="auto"/>
      </w:pPr>
      <w:r>
        <w:t>-Informes y formularios</w:t>
      </w:r>
    </w:p>
    <w:p w:rsidR="00BB1B39" w:rsidRDefault="00BB1B39" w:rsidP="00B4385D">
      <w:pPr>
        <w:spacing w:after="0" w:line="240" w:lineRule="auto"/>
      </w:pPr>
      <w:r>
        <w:t>-Filas que corresponden a los registros</w:t>
      </w:r>
    </w:p>
    <w:p w:rsidR="00BB1B39" w:rsidRDefault="00BB1B39" w:rsidP="00B4385D">
      <w:pPr>
        <w:spacing w:after="0" w:line="240" w:lineRule="auto"/>
      </w:pPr>
      <w:r w:rsidRPr="00BB1B39">
        <w:rPr>
          <w:highlight w:val="yellow"/>
        </w:rPr>
        <w:t>-Filas que corresponden a los registros y por columnas que corresponden a los campos</w:t>
      </w:r>
    </w:p>
    <w:p w:rsidR="00BB1B39" w:rsidRDefault="00BB1B39" w:rsidP="00B4385D">
      <w:pPr>
        <w:spacing w:after="0" w:line="240" w:lineRule="auto"/>
      </w:pPr>
      <w:r>
        <w:t>-Ninguna de las opciones es correcta</w:t>
      </w:r>
    </w:p>
    <w:p w:rsidR="00BB1B39" w:rsidRDefault="00BB1B39" w:rsidP="00B4385D">
      <w:pPr>
        <w:spacing w:after="0" w:line="240" w:lineRule="auto"/>
      </w:pPr>
    </w:p>
    <w:p w:rsidR="00BB1B39" w:rsidRPr="00BB1B39" w:rsidRDefault="00BB1B39" w:rsidP="00B4385D">
      <w:pPr>
        <w:spacing w:after="0" w:line="240" w:lineRule="auto"/>
        <w:rPr>
          <w:b/>
        </w:rPr>
      </w:pPr>
      <w:r w:rsidRPr="00BB1B39">
        <w:rPr>
          <w:b/>
        </w:rPr>
        <w:t>En un informe los campos que aparecen en la Selección Encabezado y pie de informe</w:t>
      </w:r>
      <w:proofErr w:type="gramStart"/>
      <w:r w:rsidRPr="00BB1B39">
        <w:rPr>
          <w:b/>
        </w:rPr>
        <w:t>?</w:t>
      </w:r>
      <w:proofErr w:type="gramEnd"/>
    </w:p>
    <w:p w:rsidR="00BB1B39" w:rsidRDefault="00BB1B39" w:rsidP="00B4385D">
      <w:pPr>
        <w:spacing w:after="0" w:line="240" w:lineRule="auto"/>
      </w:pPr>
    </w:p>
    <w:p w:rsidR="00BB1B39" w:rsidRDefault="00BB1B39" w:rsidP="00B4385D">
      <w:pPr>
        <w:spacing w:after="0" w:line="240" w:lineRule="auto"/>
      </w:pPr>
      <w:r>
        <w:t>-Los campos colocados en estas secciones aparecerán una única vez al principio o al final de la página</w:t>
      </w:r>
    </w:p>
    <w:p w:rsidR="00BB1B39" w:rsidRDefault="00BB1B39" w:rsidP="00B4385D">
      <w:pPr>
        <w:spacing w:after="0" w:line="240" w:lineRule="auto"/>
      </w:pPr>
      <w:r>
        <w:t>-Los campos colocados en estas secciones aparecerán repetidos en todas las páginas del informe</w:t>
      </w:r>
    </w:p>
    <w:p w:rsidR="00BB1B39" w:rsidRDefault="00BB1B39" w:rsidP="00B4385D">
      <w:pPr>
        <w:spacing w:after="0" w:line="240" w:lineRule="auto"/>
      </w:pPr>
      <w:r w:rsidRPr="00BB1B39">
        <w:rPr>
          <w:highlight w:val="yellow"/>
        </w:rPr>
        <w:t xml:space="preserve">-Los campos colocados en estas secciones aparecerán </w:t>
      </w:r>
      <w:proofErr w:type="gramStart"/>
      <w:r w:rsidRPr="00BB1B39">
        <w:rPr>
          <w:highlight w:val="yellow"/>
        </w:rPr>
        <w:t>un</w:t>
      </w:r>
      <w:proofErr w:type="gramEnd"/>
      <w:r w:rsidRPr="00BB1B39">
        <w:rPr>
          <w:highlight w:val="yellow"/>
        </w:rPr>
        <w:t xml:space="preserve"> única vez al principio o al final del informe</w:t>
      </w:r>
    </w:p>
    <w:p w:rsidR="00DF42F6" w:rsidRDefault="00DF42F6" w:rsidP="00B4385D">
      <w:pPr>
        <w:spacing w:after="0" w:line="240" w:lineRule="auto"/>
      </w:pPr>
    </w:p>
    <w:p w:rsidR="00DF42F6" w:rsidRPr="00DF42F6" w:rsidRDefault="00DF42F6" w:rsidP="00B4385D">
      <w:pPr>
        <w:spacing w:after="0" w:line="240" w:lineRule="auto"/>
        <w:rPr>
          <w:b/>
        </w:rPr>
      </w:pPr>
      <w:r w:rsidRPr="00DF42F6">
        <w:rPr>
          <w:b/>
        </w:rPr>
        <w:t>Abra la base de datos “bd1”</w:t>
      </w:r>
    </w:p>
    <w:p w:rsidR="00DF42F6" w:rsidRDefault="00DF42F6" w:rsidP="00B4385D">
      <w:pPr>
        <w:spacing w:after="0" w:line="240" w:lineRule="auto"/>
      </w:pPr>
    </w:p>
    <w:p w:rsidR="00DF42F6" w:rsidRDefault="00DF42F6" w:rsidP="00B4385D">
      <w:pPr>
        <w:spacing w:after="0" w:line="240" w:lineRule="auto"/>
      </w:pPr>
      <w:r w:rsidRPr="00DF42F6">
        <w:rPr>
          <w:highlight w:val="yellow"/>
        </w:rPr>
        <w:t>Archivo – Abrir – bd1 – Abrir</w:t>
      </w:r>
    </w:p>
    <w:p w:rsidR="00DF42F6" w:rsidRDefault="00DF42F6" w:rsidP="00B4385D">
      <w:pPr>
        <w:spacing w:after="0" w:line="240" w:lineRule="auto"/>
      </w:pPr>
    </w:p>
    <w:p w:rsidR="00DF42F6" w:rsidRPr="00DF42F6" w:rsidRDefault="00DF42F6" w:rsidP="00B4385D">
      <w:pPr>
        <w:spacing w:after="0" w:line="240" w:lineRule="auto"/>
        <w:rPr>
          <w:b/>
        </w:rPr>
      </w:pPr>
      <w:r w:rsidRPr="00DF42F6">
        <w:rPr>
          <w:b/>
        </w:rPr>
        <w:t>Estando en la vista Hoja de datos de una tabla ¿Qué ocurre al activar el icono “Único”?</w:t>
      </w:r>
    </w:p>
    <w:p w:rsidR="00DF42F6" w:rsidRDefault="00DF42F6" w:rsidP="00B4385D">
      <w:pPr>
        <w:spacing w:after="0" w:line="240" w:lineRule="auto"/>
      </w:pPr>
    </w:p>
    <w:p w:rsidR="00DF42F6" w:rsidRDefault="00DF42F6" w:rsidP="00B4385D">
      <w:pPr>
        <w:spacing w:after="0" w:line="240" w:lineRule="auto"/>
      </w:pPr>
      <w:r w:rsidRPr="00DF42F6">
        <w:rPr>
          <w:highlight w:val="yellow"/>
        </w:rPr>
        <w:t>-Que el valor del campo seleccionado no se podrá repetir en la tabla</w:t>
      </w:r>
    </w:p>
    <w:p w:rsidR="00DF42F6" w:rsidRDefault="00DF42F6" w:rsidP="00B4385D">
      <w:pPr>
        <w:spacing w:after="0" w:line="240" w:lineRule="auto"/>
      </w:pPr>
      <w:r>
        <w:t>-Que el campo seleccionado se convierte en clave principal</w:t>
      </w:r>
    </w:p>
    <w:p w:rsidR="00DF42F6" w:rsidRDefault="00DF42F6" w:rsidP="00B4385D">
      <w:pPr>
        <w:spacing w:after="0" w:line="240" w:lineRule="auto"/>
      </w:pPr>
      <w:r>
        <w:t>-Que la tabla solo podrá tener un único registro</w:t>
      </w:r>
    </w:p>
    <w:p w:rsidR="00DF42F6" w:rsidRDefault="00DF42F6" w:rsidP="00B4385D">
      <w:pPr>
        <w:spacing w:after="0" w:line="240" w:lineRule="auto"/>
      </w:pPr>
      <w:r>
        <w:t>-Ninguna de las opciones es correcta</w:t>
      </w:r>
    </w:p>
    <w:p w:rsidR="00DF42F6" w:rsidRDefault="00DF42F6" w:rsidP="00B4385D">
      <w:pPr>
        <w:spacing w:after="0" w:line="240" w:lineRule="auto"/>
      </w:pPr>
    </w:p>
    <w:p w:rsidR="00DF42F6" w:rsidRDefault="00DF42F6" w:rsidP="00DF42F6">
      <w:pPr>
        <w:spacing w:after="0" w:line="240" w:lineRule="auto"/>
        <w:rPr>
          <w:b/>
        </w:rPr>
      </w:pPr>
      <w:r w:rsidRPr="00DF42F6">
        <w:rPr>
          <w:b/>
        </w:rPr>
        <w:t>Estando en la vista Hoja de datos de una tabla ¿Qué ocurre al activar el icono “</w:t>
      </w:r>
      <w:r>
        <w:rPr>
          <w:b/>
        </w:rPr>
        <w:t>Requerido</w:t>
      </w:r>
      <w:r w:rsidRPr="00DF42F6">
        <w:rPr>
          <w:b/>
        </w:rPr>
        <w:t>”?</w:t>
      </w:r>
    </w:p>
    <w:p w:rsidR="00DF42F6" w:rsidRDefault="00DF42F6" w:rsidP="00DF42F6">
      <w:pPr>
        <w:spacing w:after="0" w:line="240" w:lineRule="auto"/>
        <w:rPr>
          <w:b/>
        </w:rPr>
      </w:pPr>
    </w:p>
    <w:p w:rsidR="00DF42F6" w:rsidRPr="00DF42F6" w:rsidRDefault="00DF42F6" w:rsidP="00DF42F6">
      <w:pPr>
        <w:spacing w:after="0" w:line="240" w:lineRule="auto"/>
      </w:pPr>
      <w:r w:rsidRPr="00DF42F6">
        <w:t>-Que el valor del campo seleccionado no se podrá repetir en la tabla</w:t>
      </w:r>
    </w:p>
    <w:p w:rsidR="00DF42F6" w:rsidRDefault="00DF42F6" w:rsidP="00DF42F6">
      <w:pPr>
        <w:spacing w:after="0" w:line="240" w:lineRule="auto"/>
      </w:pPr>
      <w:r w:rsidRPr="00DF42F6">
        <w:rPr>
          <w:highlight w:val="yellow"/>
        </w:rPr>
        <w:t>-Ninguna de las opciones es correcta</w:t>
      </w:r>
    </w:p>
    <w:p w:rsidR="00DF42F6" w:rsidRPr="00DF42F6" w:rsidRDefault="00DF42F6" w:rsidP="00DF42F6">
      <w:pPr>
        <w:spacing w:after="0" w:line="240" w:lineRule="auto"/>
      </w:pPr>
      <w:r w:rsidRPr="00DF42F6">
        <w:t>-Que el contenido del campo seleccionado podrá estar vacío</w:t>
      </w:r>
    </w:p>
    <w:p w:rsidR="00DF42F6" w:rsidRPr="00DF42F6" w:rsidRDefault="00DF42F6" w:rsidP="00DF42F6">
      <w:pPr>
        <w:spacing w:after="0" w:line="240" w:lineRule="auto"/>
      </w:pPr>
      <w:r w:rsidRPr="00DF42F6">
        <w:t>-Que el campo seleccionado se mostrara en todas las consultas</w:t>
      </w:r>
    </w:p>
    <w:p w:rsidR="00DF42F6" w:rsidRDefault="00DF42F6" w:rsidP="00B4385D">
      <w:pPr>
        <w:spacing w:after="0" w:line="240" w:lineRule="auto"/>
      </w:pPr>
    </w:p>
    <w:p w:rsidR="00DF42F6" w:rsidRPr="00DF42F6" w:rsidRDefault="00DF42F6" w:rsidP="00B4385D">
      <w:pPr>
        <w:spacing w:after="0" w:line="240" w:lineRule="auto"/>
        <w:rPr>
          <w:b/>
        </w:rPr>
      </w:pPr>
      <w:r w:rsidRPr="00DF42F6">
        <w:rPr>
          <w:b/>
        </w:rPr>
        <w:t>Exportar una tabla a un fichero Excel:</w:t>
      </w:r>
    </w:p>
    <w:p w:rsidR="00DF42F6" w:rsidRDefault="00DF42F6" w:rsidP="00B4385D">
      <w:pPr>
        <w:spacing w:after="0" w:line="240" w:lineRule="auto"/>
      </w:pPr>
    </w:p>
    <w:p w:rsidR="00DF42F6" w:rsidRDefault="00DF42F6" w:rsidP="00B4385D">
      <w:pPr>
        <w:spacing w:after="0" w:line="240" w:lineRule="auto"/>
      </w:pPr>
      <w:r w:rsidRPr="00DF42F6">
        <w:rPr>
          <w:highlight w:val="yellow"/>
        </w:rPr>
        <w:t>Datos externos – Exportar – Excel</w:t>
      </w:r>
      <w:r>
        <w:t xml:space="preserve"> </w:t>
      </w:r>
    </w:p>
    <w:p w:rsidR="00DF42F6" w:rsidRDefault="00DF42F6" w:rsidP="00B4385D">
      <w:pPr>
        <w:spacing w:after="0" w:line="240" w:lineRule="auto"/>
      </w:pPr>
    </w:p>
    <w:p w:rsidR="00DF42F6" w:rsidRPr="00DF42F6" w:rsidRDefault="00DF42F6" w:rsidP="00B4385D">
      <w:pPr>
        <w:spacing w:after="0" w:line="240" w:lineRule="auto"/>
        <w:rPr>
          <w:b/>
        </w:rPr>
      </w:pPr>
      <w:r w:rsidRPr="00DF42F6">
        <w:rPr>
          <w:b/>
        </w:rPr>
        <w:t>Realice los pasos necesarios para crear una tabla en blanco en la vista de diseño:</w:t>
      </w:r>
    </w:p>
    <w:p w:rsidR="00DF42F6" w:rsidRDefault="00DF42F6" w:rsidP="00B4385D">
      <w:pPr>
        <w:spacing w:after="0" w:line="240" w:lineRule="auto"/>
      </w:pPr>
    </w:p>
    <w:p w:rsidR="00DF42F6" w:rsidRDefault="00DF42F6" w:rsidP="00B4385D">
      <w:pPr>
        <w:spacing w:after="0" w:line="240" w:lineRule="auto"/>
      </w:pPr>
      <w:r w:rsidRPr="00DF42F6">
        <w:rPr>
          <w:highlight w:val="yellow"/>
        </w:rPr>
        <w:t>Crear – Diseño de tabla</w:t>
      </w:r>
      <w:r>
        <w:t xml:space="preserve"> </w:t>
      </w:r>
    </w:p>
    <w:p w:rsidR="00DF42F6" w:rsidRDefault="00DF42F6" w:rsidP="00B4385D">
      <w:pPr>
        <w:spacing w:after="0" w:line="240" w:lineRule="auto"/>
      </w:pPr>
    </w:p>
    <w:p w:rsidR="00F8380A" w:rsidRDefault="00F8380A" w:rsidP="00B4385D">
      <w:pPr>
        <w:spacing w:after="0" w:line="240" w:lineRule="auto"/>
      </w:pPr>
    </w:p>
    <w:p w:rsidR="00DF42F6" w:rsidRPr="00D76A25" w:rsidRDefault="00D76A25" w:rsidP="00B4385D">
      <w:pPr>
        <w:spacing w:after="0" w:line="240" w:lineRule="auto"/>
        <w:rPr>
          <w:b/>
        </w:rPr>
      </w:pPr>
      <w:r w:rsidRPr="00D76A25">
        <w:rPr>
          <w:b/>
        </w:rPr>
        <w:t xml:space="preserve">¿En </w:t>
      </w:r>
      <w:proofErr w:type="spellStart"/>
      <w:r w:rsidRPr="00D76A25">
        <w:rPr>
          <w:b/>
        </w:rPr>
        <w:t>que</w:t>
      </w:r>
      <w:proofErr w:type="spellEnd"/>
      <w:r w:rsidRPr="00D76A25">
        <w:rPr>
          <w:b/>
        </w:rPr>
        <w:t xml:space="preserve"> modo de vista se encuentra la tabla?</w:t>
      </w:r>
    </w:p>
    <w:p w:rsidR="00D76A25" w:rsidRDefault="00D76A25" w:rsidP="00B4385D">
      <w:pPr>
        <w:spacing w:after="0" w:line="240" w:lineRule="auto"/>
      </w:pPr>
      <w:r w:rsidRPr="00D76A25"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732B890" wp14:editId="4FDF4879">
            <wp:simplePos x="0" y="0"/>
            <wp:positionH relativeFrom="margin">
              <wp:posOffset>1796415</wp:posOffset>
            </wp:positionH>
            <wp:positionV relativeFrom="margin">
              <wp:posOffset>5081905</wp:posOffset>
            </wp:positionV>
            <wp:extent cx="4248150" cy="133350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CE80A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07" b="7725"/>
                    <a:stretch/>
                  </pic:blipFill>
                  <pic:spPr bwMode="auto">
                    <a:xfrm>
                      <a:off x="0" y="0"/>
                      <a:ext cx="424815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76A25" w:rsidRDefault="00D76A25" w:rsidP="00B4385D">
      <w:pPr>
        <w:spacing w:after="0" w:line="240" w:lineRule="auto"/>
      </w:pPr>
      <w:r>
        <w:t>-Vista diseño</w:t>
      </w:r>
    </w:p>
    <w:p w:rsidR="00D76A25" w:rsidRDefault="00D76A25" w:rsidP="00B4385D">
      <w:pPr>
        <w:spacing w:after="0" w:line="240" w:lineRule="auto"/>
      </w:pPr>
      <w:r>
        <w:t>-Vista tabla dinámica</w:t>
      </w:r>
    </w:p>
    <w:p w:rsidR="00D76A25" w:rsidRDefault="00D76A25" w:rsidP="00B4385D">
      <w:pPr>
        <w:spacing w:after="0" w:line="240" w:lineRule="auto"/>
      </w:pPr>
      <w:r>
        <w:t>-Vista</w:t>
      </w:r>
    </w:p>
    <w:p w:rsidR="00D76A25" w:rsidRDefault="00D76A25" w:rsidP="00B4385D">
      <w:pPr>
        <w:spacing w:after="0" w:line="240" w:lineRule="auto"/>
      </w:pPr>
      <w:r>
        <w:t>-Vista hoja de datos</w:t>
      </w:r>
    </w:p>
    <w:p w:rsidR="00D76A25" w:rsidRDefault="00D76A25" w:rsidP="00B4385D">
      <w:pPr>
        <w:spacing w:after="0" w:line="240" w:lineRule="auto"/>
      </w:pPr>
    </w:p>
    <w:p w:rsidR="00D76A25" w:rsidRDefault="00D76A25" w:rsidP="00B4385D">
      <w:pPr>
        <w:spacing w:after="0" w:line="240" w:lineRule="auto"/>
      </w:pPr>
    </w:p>
    <w:p w:rsidR="00D76A25" w:rsidRDefault="00D76A25" w:rsidP="00B4385D">
      <w:pPr>
        <w:spacing w:after="0" w:line="240" w:lineRule="auto"/>
      </w:pPr>
    </w:p>
    <w:p w:rsidR="00D76A25" w:rsidRDefault="00D76A25" w:rsidP="00B4385D">
      <w:pPr>
        <w:spacing w:after="0" w:line="240" w:lineRule="auto"/>
      </w:pPr>
    </w:p>
    <w:p w:rsidR="00D76A25" w:rsidRDefault="00D76A25" w:rsidP="00B4385D">
      <w:pPr>
        <w:spacing w:after="0" w:line="240" w:lineRule="auto"/>
      </w:pPr>
    </w:p>
    <w:p w:rsidR="00D76A25" w:rsidRDefault="00D76A25" w:rsidP="00B4385D">
      <w:pPr>
        <w:spacing w:after="0" w:line="240" w:lineRule="auto"/>
      </w:pPr>
    </w:p>
    <w:p w:rsidR="00D76A25" w:rsidRPr="00D76A25" w:rsidRDefault="00D76A25" w:rsidP="00B4385D">
      <w:pPr>
        <w:spacing w:after="0" w:line="240" w:lineRule="auto"/>
        <w:rPr>
          <w:b/>
        </w:rPr>
      </w:pPr>
      <w:r w:rsidRPr="00D76A25">
        <w:rPr>
          <w:b/>
        </w:rPr>
        <w:t>¿Qué ocurre si se hace doble clic e</w:t>
      </w:r>
      <w:r>
        <w:rPr>
          <w:b/>
        </w:rPr>
        <w:t>n el asterisco señalado en rojo?</w:t>
      </w:r>
    </w:p>
    <w:p w:rsidR="00D76A25" w:rsidRDefault="00D76A25" w:rsidP="00B4385D">
      <w:pPr>
        <w:spacing w:after="0" w:line="240" w:lineRule="auto"/>
      </w:pPr>
    </w:p>
    <w:p w:rsidR="00D76A25" w:rsidRDefault="00D76A25" w:rsidP="00B4385D">
      <w:pPr>
        <w:spacing w:after="0" w:line="240" w:lineRule="auto"/>
      </w:pPr>
      <w:r>
        <w:t>-Se introduce el campo clave asterisco de la tabla</w:t>
      </w:r>
    </w:p>
    <w:p w:rsidR="00D76A25" w:rsidRDefault="00D76A25" w:rsidP="00B4385D">
      <w:pPr>
        <w:spacing w:after="0" w:line="240" w:lineRule="auto"/>
      </w:pPr>
      <w:r>
        <w:t>-Se introducen los campos clave de la tabla</w:t>
      </w:r>
    </w:p>
    <w:p w:rsidR="00D76A25" w:rsidRDefault="00D76A25" w:rsidP="00B4385D">
      <w:pPr>
        <w:spacing w:after="0" w:line="240" w:lineRule="auto"/>
      </w:pPr>
      <w:r>
        <w:t>-Ninguna de las opciones es correcta</w:t>
      </w:r>
    </w:p>
    <w:p w:rsidR="00D76A25" w:rsidRDefault="00D76A25" w:rsidP="00B4385D">
      <w:pPr>
        <w:spacing w:after="0" w:line="240" w:lineRule="auto"/>
      </w:pPr>
      <w:r w:rsidRPr="00D76A25">
        <w:rPr>
          <w:highlight w:val="yellow"/>
        </w:rPr>
        <w:t>-Se introducen todos los campos incluidos en la tabla</w:t>
      </w:r>
    </w:p>
    <w:p w:rsidR="00D76A25" w:rsidRDefault="00D76A25">
      <w:pPr>
        <w:rPr>
          <w:highlight w:val="yellow"/>
        </w:rPr>
      </w:pPr>
      <w:r>
        <w:rPr>
          <w:highlight w:val="yellow"/>
        </w:rPr>
        <w:br w:type="page"/>
      </w:r>
    </w:p>
    <w:p w:rsidR="00D76A25" w:rsidRPr="006E2490" w:rsidRDefault="00D76A25" w:rsidP="00B4385D">
      <w:pPr>
        <w:spacing w:after="0" w:line="240" w:lineRule="auto"/>
        <w:rPr>
          <w:b/>
        </w:rPr>
      </w:pPr>
      <w:r w:rsidRPr="006E2490">
        <w:rPr>
          <w:b/>
        </w:rPr>
        <w:lastRenderedPageBreak/>
        <w:t>A que objeto de Access pertenece la ventana de la imagen</w:t>
      </w:r>
      <w:proofErr w:type="gramStart"/>
      <w:r w:rsidRPr="006E2490">
        <w:rPr>
          <w:b/>
        </w:rPr>
        <w:t>?</w:t>
      </w:r>
      <w:proofErr w:type="gramEnd"/>
    </w:p>
    <w:p w:rsidR="00D76A25" w:rsidRDefault="006E2490" w:rsidP="00B4385D">
      <w:pPr>
        <w:spacing w:after="0" w:line="240" w:lineRule="auto"/>
      </w:pPr>
      <w:r w:rsidRPr="006E2490">
        <w:rPr>
          <w:noProof/>
          <w:highlight w:val="yellow"/>
          <w:lang w:eastAsia="es-ES"/>
        </w:rPr>
        <w:drawing>
          <wp:anchor distT="0" distB="0" distL="114300" distR="114300" simplePos="0" relativeHeight="251659264" behindDoc="0" locked="0" layoutInCell="1" allowOverlap="1" wp14:anchorId="26B20051" wp14:editId="15C2DE2C">
            <wp:simplePos x="0" y="0"/>
            <wp:positionH relativeFrom="margin">
              <wp:posOffset>2844165</wp:posOffset>
            </wp:positionH>
            <wp:positionV relativeFrom="margin">
              <wp:posOffset>262255</wp:posOffset>
            </wp:positionV>
            <wp:extent cx="2762250" cy="695325"/>
            <wp:effectExtent l="0" t="0" r="0" b="9525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C1AFE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027"/>
                    <a:stretch/>
                  </pic:blipFill>
                  <pic:spPr bwMode="auto">
                    <a:xfrm>
                      <a:off x="0" y="0"/>
                      <a:ext cx="2762250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76A25" w:rsidRDefault="00D76A25" w:rsidP="00B4385D">
      <w:pPr>
        <w:spacing w:after="0" w:line="240" w:lineRule="auto"/>
      </w:pPr>
      <w:r>
        <w:t>-</w:t>
      </w:r>
      <w:r w:rsidR="006E2490" w:rsidRPr="006E2490">
        <w:rPr>
          <w:highlight w:val="yellow"/>
        </w:rPr>
        <w:t>Un informe</w:t>
      </w:r>
    </w:p>
    <w:p w:rsidR="006E2490" w:rsidRDefault="006E2490" w:rsidP="00B4385D">
      <w:pPr>
        <w:spacing w:after="0" w:line="240" w:lineRule="auto"/>
      </w:pPr>
      <w:r>
        <w:t>-Una consulta</w:t>
      </w:r>
    </w:p>
    <w:p w:rsidR="006E2490" w:rsidRDefault="006E2490" w:rsidP="00B4385D">
      <w:pPr>
        <w:spacing w:after="0" w:line="240" w:lineRule="auto"/>
      </w:pPr>
      <w:r>
        <w:t>-Un formulario</w:t>
      </w:r>
    </w:p>
    <w:p w:rsidR="006E2490" w:rsidRDefault="006E2490" w:rsidP="00B4385D">
      <w:pPr>
        <w:spacing w:after="0" w:line="240" w:lineRule="auto"/>
      </w:pPr>
      <w:r>
        <w:t>-Una tabla</w:t>
      </w:r>
    </w:p>
    <w:p w:rsidR="006E2490" w:rsidRDefault="006E2490" w:rsidP="00B4385D">
      <w:pPr>
        <w:spacing w:after="0" w:line="240" w:lineRule="auto"/>
      </w:pPr>
    </w:p>
    <w:p w:rsidR="006E2490" w:rsidRPr="006E2490" w:rsidRDefault="006E2490" w:rsidP="00B4385D">
      <w:pPr>
        <w:spacing w:after="0" w:line="240" w:lineRule="auto"/>
        <w:rPr>
          <w:b/>
        </w:rPr>
      </w:pPr>
      <w:r w:rsidRPr="006E2490">
        <w:rPr>
          <w:b/>
        </w:rPr>
        <w:t>Selecciona el icono reemplazar:</w:t>
      </w:r>
    </w:p>
    <w:p w:rsidR="006E2490" w:rsidRDefault="006E2490" w:rsidP="00B4385D">
      <w:pPr>
        <w:spacing w:after="0" w:line="240" w:lineRule="auto"/>
      </w:pPr>
    </w:p>
    <w:p w:rsidR="006E2490" w:rsidRDefault="006E2490" w:rsidP="00B4385D">
      <w:pPr>
        <w:spacing w:after="0" w:line="240" w:lineRule="auto"/>
      </w:pPr>
    </w:p>
    <w:p w:rsidR="006E2490" w:rsidRDefault="006E2490" w:rsidP="00B4385D">
      <w:pPr>
        <w:spacing w:after="0" w:line="240" w:lineRule="auto"/>
      </w:pPr>
    </w:p>
    <w:p w:rsidR="006E2490" w:rsidRDefault="006E2490" w:rsidP="00B4385D">
      <w:pPr>
        <w:spacing w:after="0" w:line="240" w:lineRule="auto"/>
      </w:pPr>
    </w:p>
    <w:p w:rsidR="006E2490" w:rsidRPr="006E2490" w:rsidRDefault="006E2490" w:rsidP="00B4385D">
      <w:pPr>
        <w:spacing w:after="0" w:line="240" w:lineRule="auto"/>
        <w:rPr>
          <w:b/>
        </w:rPr>
      </w:pPr>
      <w:r w:rsidRPr="006E2490">
        <w:rPr>
          <w:b/>
        </w:rPr>
        <w:t>Establecer el campo “Id producto” como clave principal:</w:t>
      </w:r>
    </w:p>
    <w:p w:rsidR="006E2490" w:rsidRDefault="006E2490" w:rsidP="00B4385D">
      <w:pPr>
        <w:spacing w:after="0" w:line="240" w:lineRule="auto"/>
      </w:pPr>
    </w:p>
    <w:p w:rsidR="006E2490" w:rsidRDefault="006E2490" w:rsidP="00B4385D">
      <w:pPr>
        <w:spacing w:after="0" w:line="240" w:lineRule="auto"/>
      </w:pPr>
      <w:r w:rsidRPr="006E2490">
        <w:rPr>
          <w:highlight w:val="yellow"/>
        </w:rPr>
        <w:t>Clicar Id producto –</w:t>
      </w:r>
      <w:r w:rsidRPr="006E2490">
        <w:rPr>
          <w:noProof/>
          <w:highlight w:val="yellow"/>
          <w:lang w:eastAsia="es-ES"/>
        </w:rPr>
        <w:drawing>
          <wp:anchor distT="0" distB="0" distL="114300" distR="114300" simplePos="0" relativeHeight="251660288" behindDoc="0" locked="0" layoutInCell="1" allowOverlap="1" wp14:anchorId="58487DEA" wp14:editId="70135E09">
            <wp:simplePos x="0" y="0"/>
            <wp:positionH relativeFrom="margin">
              <wp:posOffset>62865</wp:posOffset>
            </wp:positionH>
            <wp:positionV relativeFrom="margin">
              <wp:posOffset>1433195</wp:posOffset>
            </wp:positionV>
            <wp:extent cx="1314450" cy="409575"/>
            <wp:effectExtent l="0" t="0" r="0" b="9525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C8DED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6"/>
                    <a:stretch/>
                  </pic:blipFill>
                  <pic:spPr bwMode="auto">
                    <a:xfrm>
                      <a:off x="0" y="0"/>
                      <a:ext cx="1314450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490">
        <w:rPr>
          <w:highlight w:val="yellow"/>
        </w:rPr>
        <w:t xml:space="preserve"> Vista diseño – Clave principal</w:t>
      </w:r>
    </w:p>
    <w:p w:rsidR="0036287A" w:rsidRDefault="0036287A" w:rsidP="00B4385D">
      <w:pPr>
        <w:spacing w:after="0" w:line="240" w:lineRule="auto"/>
      </w:pPr>
    </w:p>
    <w:p w:rsidR="0036287A" w:rsidRPr="0036287A" w:rsidRDefault="0036287A" w:rsidP="00B4385D">
      <w:pPr>
        <w:spacing w:after="0" w:line="240" w:lineRule="auto"/>
        <w:rPr>
          <w:b/>
        </w:rPr>
      </w:pPr>
      <w:r w:rsidRPr="0036287A">
        <w:rPr>
          <w:b/>
        </w:rPr>
        <w:t>Seleccione el icono para insertar una etiqueta:</w:t>
      </w:r>
    </w:p>
    <w:p w:rsidR="0036287A" w:rsidRDefault="0036287A" w:rsidP="00B4385D">
      <w:pPr>
        <w:spacing w:after="0" w:line="240" w:lineRule="auto"/>
      </w:pPr>
    </w:p>
    <w:p w:rsidR="0036287A" w:rsidRDefault="0036287A" w:rsidP="00B4385D">
      <w:pPr>
        <w:spacing w:after="0" w:line="240" w:lineRule="auto"/>
      </w:pPr>
    </w:p>
    <w:p w:rsidR="0036287A" w:rsidRDefault="0036287A" w:rsidP="00B4385D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-3581400</wp:posOffset>
                </wp:positionH>
                <wp:positionV relativeFrom="paragraph">
                  <wp:posOffset>155575</wp:posOffset>
                </wp:positionV>
                <wp:extent cx="419100" cy="36195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26" style="position:absolute;margin-left:-282pt;margin-top:12.25pt;width:33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" filled="f" strokecolor="red" strokeweight="2pt"/>
            </w:pict>
          </mc:Fallback>
        </mc:AlternateContent>
      </w:r>
    </w:p>
    <w:p w:rsidR="0036287A" w:rsidRDefault="0036287A" w:rsidP="00B4385D">
      <w:pPr>
        <w:spacing w:after="0" w:line="240" w:lineRule="auto"/>
      </w:pPr>
    </w:p>
    <w:p w:rsidR="0036287A" w:rsidRDefault="0036287A" w:rsidP="00B4385D">
      <w:pPr>
        <w:spacing w:after="0" w:line="240" w:lineRule="auto"/>
      </w:pPr>
    </w:p>
    <w:p w:rsidR="0036287A" w:rsidRDefault="0036287A" w:rsidP="00B4385D">
      <w:pPr>
        <w:spacing w:after="0" w:line="240" w:lineRule="auto"/>
      </w:pPr>
    </w:p>
    <w:p w:rsidR="0036287A" w:rsidRDefault="0036287A" w:rsidP="00B4385D">
      <w:pPr>
        <w:spacing w:after="0" w:line="240" w:lineRule="auto"/>
      </w:pPr>
    </w:p>
    <w:p w:rsidR="0036287A" w:rsidRDefault="0036287A" w:rsidP="00B4385D">
      <w:pPr>
        <w:spacing w:after="0" w:line="240" w:lineRule="auto"/>
      </w:pPr>
    </w:p>
    <w:p w:rsidR="0036287A" w:rsidRDefault="0036287A" w:rsidP="00B4385D">
      <w:pPr>
        <w:spacing w:after="0" w:line="240" w:lineRule="auto"/>
      </w:pPr>
    </w:p>
    <w:p w:rsidR="0036287A" w:rsidRDefault="0036287A" w:rsidP="00B4385D">
      <w:pPr>
        <w:spacing w:after="0" w:line="240" w:lineRule="auto"/>
      </w:pPr>
    </w:p>
    <w:p w:rsidR="0036287A" w:rsidRDefault="0036287A" w:rsidP="00B4385D">
      <w:pPr>
        <w:spacing w:after="0" w:line="240" w:lineRule="auto"/>
      </w:pPr>
    </w:p>
    <w:p w:rsidR="0036287A" w:rsidRDefault="0036287A" w:rsidP="00B4385D">
      <w:pPr>
        <w:spacing w:after="0" w:line="240" w:lineRule="auto"/>
      </w:pPr>
    </w:p>
    <w:p w:rsidR="0036287A" w:rsidRDefault="0036287A" w:rsidP="00B4385D">
      <w:pPr>
        <w:spacing w:after="0" w:line="240" w:lineRule="auto"/>
      </w:pPr>
    </w:p>
    <w:p w:rsidR="0036287A" w:rsidRDefault="0036287A" w:rsidP="00B4385D">
      <w:pPr>
        <w:spacing w:after="0" w:line="240" w:lineRule="auto"/>
      </w:pPr>
    </w:p>
    <w:p w:rsidR="0036287A" w:rsidRDefault="0036287A" w:rsidP="00B4385D">
      <w:pPr>
        <w:spacing w:after="0" w:line="240" w:lineRule="auto"/>
      </w:pPr>
      <w:bookmarkStart w:id="0" w:name="_GoBack"/>
      <w:bookmarkEnd w:id="0"/>
    </w:p>
    <w:p w:rsidR="0036287A" w:rsidRDefault="0036287A" w:rsidP="00B4385D">
      <w:pPr>
        <w:spacing w:after="0" w:line="240" w:lineRule="auto"/>
      </w:pPr>
    </w:p>
    <w:p w:rsidR="0036287A" w:rsidRDefault="0036287A" w:rsidP="00B4385D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-3629025</wp:posOffset>
                </wp:positionH>
                <wp:positionV relativeFrom="paragraph">
                  <wp:posOffset>297815</wp:posOffset>
                </wp:positionV>
                <wp:extent cx="495300" cy="390525"/>
                <wp:effectExtent l="0" t="0" r="19050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26" style="position:absolute;margin-left:-285.75pt;margin-top:23.45pt;width:39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" filled="f" strokecolor="red" strokeweight="2pt"/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5BC8D818" wp14:editId="4316F2F3">
            <wp:simplePos x="0" y="0"/>
            <wp:positionH relativeFrom="margin">
              <wp:posOffset>139065</wp:posOffset>
            </wp:positionH>
            <wp:positionV relativeFrom="margin">
              <wp:posOffset>3176905</wp:posOffset>
            </wp:positionV>
            <wp:extent cx="4486275" cy="1666875"/>
            <wp:effectExtent l="0" t="0" r="9525" b="9525"/>
            <wp:wrapSquare wrapText="bothSides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C366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>
                <wp:simplePos x="0" y="0"/>
                <wp:positionH relativeFrom="column">
                  <wp:posOffset>-3629025</wp:posOffset>
                </wp:positionH>
                <wp:positionV relativeFrom="paragraph">
                  <wp:posOffset>164465</wp:posOffset>
                </wp:positionV>
                <wp:extent cx="495300" cy="45720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26" style="position:absolute;margin-left:-285.75pt;margin-top:12.95pt;width:39pt;height:36pt;z-index:2516607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" fillcolor="white [3201]" strokecolor="red" strokeweight="2pt"/>
            </w:pict>
          </mc:Fallback>
        </mc:AlternateContent>
      </w:r>
    </w:p>
    <w:sectPr w:rsidR="003628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5D"/>
    <w:rsid w:val="00320758"/>
    <w:rsid w:val="0036287A"/>
    <w:rsid w:val="006E2490"/>
    <w:rsid w:val="00B30D6A"/>
    <w:rsid w:val="00B4385D"/>
    <w:rsid w:val="00BB1B39"/>
    <w:rsid w:val="00D76A25"/>
    <w:rsid w:val="00D857F7"/>
    <w:rsid w:val="00DF42F6"/>
    <w:rsid w:val="00F8380A"/>
    <w:rsid w:val="00F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D4C5-4CDE-47EA-9392-3964C8AD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2017-02-18T18:41:00Z</dcterms:created>
  <dcterms:modified xsi:type="dcterms:W3CDTF">2017-02-19T20:22:00Z</dcterms:modified>
</cp:coreProperties>
</file>