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9E" w:rsidRPr="00D41B56" w:rsidRDefault="00DD549E" w:rsidP="00D41B56">
      <w:pPr>
        <w:pStyle w:val="Prrafodelista"/>
        <w:numPr>
          <w:ilvl w:val="0"/>
          <w:numId w:val="1"/>
        </w:numPr>
        <w:ind w:left="851" w:right="-853" w:firstLine="0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Partes de un formulario</w:t>
      </w: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Encabezado de formulario, detalle y pie de formulario</w:t>
      </w:r>
    </w:p>
    <w:p w:rsidR="00EC2C1D" w:rsidRPr="00D41B56" w:rsidRDefault="00EC2C1D" w:rsidP="00D41B56">
      <w:pPr>
        <w:pStyle w:val="Prrafodelista"/>
        <w:ind w:left="851"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1490354" cy="1093425"/>
            <wp:effectExtent l="0" t="0" r="0" b="0"/>
            <wp:docPr id="14" name="Imagen 14" descr="http://www.aulaclic.es/access-2010/graficos/ventana_disenyo_f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ulaclic.es/access-2010/graficos/ventana_disenyo_for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5" cy="109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Poner clave principal</w:t>
      </w:r>
    </w:p>
    <w:p w:rsidR="00EC2C1D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Está el cursor</w:t>
      </w:r>
      <w:r w:rsidR="00EC2C1D" w:rsidRPr="00D41B56">
        <w:rPr>
          <w:rFonts w:ascii="Cambria" w:hAnsi="Cambria" w:cs="Arial"/>
          <w:sz w:val="24"/>
          <w:szCs w:val="24"/>
          <w:lang w:val="es-ES_tradnl"/>
        </w:rPr>
        <w:t xml:space="preserve"> en otro cam</w:t>
      </w:r>
      <w:r>
        <w:rPr>
          <w:rFonts w:ascii="Cambria" w:hAnsi="Cambria" w:cs="Arial"/>
          <w:sz w:val="24"/>
          <w:szCs w:val="24"/>
          <w:lang w:val="es-ES_tradnl"/>
        </w:rPr>
        <w:t>p</w:t>
      </w:r>
      <w:r w:rsidR="00EC2C1D" w:rsidRPr="00D41B56">
        <w:rPr>
          <w:rFonts w:ascii="Cambria" w:hAnsi="Cambria" w:cs="Arial"/>
          <w:sz w:val="24"/>
          <w:szCs w:val="24"/>
          <w:lang w:val="es-ES_tradnl"/>
        </w:rPr>
        <w:t>o  por eso hay que situarse en el que te dicen y clic en la llave</w:t>
      </w:r>
      <w:r w:rsidR="00180C3D">
        <w:rPr>
          <w:rFonts w:ascii="Cambria" w:hAnsi="Cambria" w:cs="Arial"/>
          <w:sz w:val="24"/>
          <w:szCs w:val="24"/>
          <w:lang w:val="es-ES_tradnl"/>
        </w:rPr>
        <w:t xml:space="preserve"> (</w:t>
      </w:r>
      <w:r w:rsidR="00180C3D" w:rsidRPr="00180C3D">
        <w:rPr>
          <w:rFonts w:ascii="Cambria" w:hAnsi="Cambria" w:cs="Arial"/>
          <w:b/>
          <w:color w:val="FF0000"/>
          <w:sz w:val="24"/>
          <w:szCs w:val="24"/>
          <w:lang w:val="es-ES_tradnl"/>
        </w:rPr>
        <w:t>y estamos en vista diseño)</w:t>
      </w:r>
    </w:p>
    <w:p w:rsidR="00EC2C1D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>
            <wp:extent cx="2915392" cy="70566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45" cy="7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41B56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En un i</w:t>
      </w:r>
      <w:r w:rsidR="00DD549E" w:rsidRPr="00D41B56">
        <w:rPr>
          <w:rFonts w:ascii="Cambria" w:hAnsi="Cambria" w:cs="Arial"/>
          <w:b/>
          <w:sz w:val="24"/>
          <w:szCs w:val="24"/>
          <w:lang w:val="es-ES_tradnl"/>
        </w:rPr>
        <w:t>nforme el encabezado y pie ¿dónde aparece</w:t>
      </w:r>
      <w:r w:rsidR="00EC5B64">
        <w:rPr>
          <w:rFonts w:ascii="Cambria" w:hAnsi="Cambria" w:cs="Arial"/>
          <w:b/>
          <w:sz w:val="24"/>
          <w:szCs w:val="24"/>
          <w:lang w:val="es-ES_tradnl"/>
        </w:rPr>
        <w:t>n</w:t>
      </w:r>
      <w:proofErr w:type="gramStart"/>
      <w:r w:rsidR="00DD549E" w:rsidRPr="00D41B56">
        <w:rPr>
          <w:rFonts w:ascii="Cambria" w:hAnsi="Cambria" w:cs="Arial"/>
          <w:sz w:val="24"/>
          <w:szCs w:val="24"/>
          <w:lang w:val="es-ES_tradnl"/>
        </w:rPr>
        <w:t>?</w:t>
      </w:r>
      <w:r w:rsidR="00EC2C1D" w:rsidRPr="00D41B56">
        <w:rPr>
          <w:rFonts w:ascii="Cambria" w:hAnsi="Cambria" w:cs="Arial"/>
          <w:sz w:val="24"/>
          <w:szCs w:val="24"/>
          <w:lang w:val="es-ES_tradnl"/>
        </w:rPr>
        <w:t>.</w:t>
      </w:r>
      <w:proofErr w:type="gramEnd"/>
      <w:r w:rsidR="00EC2C1D" w:rsidRPr="00D41B56">
        <w:rPr>
          <w:rFonts w:ascii="Cambria" w:hAnsi="Cambria" w:cs="Arial"/>
          <w:sz w:val="24"/>
          <w:szCs w:val="24"/>
          <w:lang w:val="es-ES_tradnl"/>
        </w:rPr>
        <w:t xml:space="preserve"> No me acuerdo si preguntaban por el encabezado del informe o el de página. Ésta la he fallado, pongo teoría</w:t>
      </w:r>
    </w:p>
    <w:p w:rsidR="00544392" w:rsidRPr="00D41B56" w:rsidRDefault="0054439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>
            <wp:extent cx="3996047" cy="854279"/>
            <wp:effectExtent l="0" t="0" r="508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50" cy="85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1D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2416629" cy="1229111"/>
            <wp:effectExtent l="0" t="0" r="3175" b="9525"/>
            <wp:docPr id="16" name="Imagen 16" descr="http://www.aulaclic.es/access-2010/graficos/ventana_disenyo_in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ulaclic.es/access-2010/graficos/ventana_disenyo_in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16" cy="123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9E" w:rsidRPr="00D41B56" w:rsidRDefault="00544392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>Preguntaban si se puede f</w:t>
      </w:r>
      <w:r w:rsidR="00DD549E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iltrar 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el </w:t>
      </w:r>
      <w:r w:rsidR="00DD549E" w:rsidRPr="00EC5B64">
        <w:rPr>
          <w:rFonts w:ascii="Cambria" w:hAnsi="Cambria" w:cs="Arial"/>
          <w:b/>
          <w:sz w:val="24"/>
          <w:szCs w:val="24"/>
          <w:lang w:val="es-ES_tradnl"/>
        </w:rPr>
        <w:t>panel de navegación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por</w:t>
      </w:r>
      <w:r w:rsidRPr="00D41B56">
        <w:rPr>
          <w:rFonts w:ascii="Cambria" w:hAnsi="Cambria" w:cs="Arial"/>
          <w:sz w:val="24"/>
          <w:szCs w:val="24"/>
          <w:lang w:val="es-ES_tradnl"/>
        </w:rPr>
        <w:t>. Daban cuatro opciones</w:t>
      </w:r>
    </w:p>
    <w:p w:rsidR="00180C3D" w:rsidRDefault="00EC5B64" w:rsidP="00180C3D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Tabla, Consultas</w:t>
      </w:r>
      <w:r w:rsidR="00544392" w:rsidRPr="00D41B56">
        <w:rPr>
          <w:rFonts w:ascii="Cambria" w:hAnsi="Cambria" w:cs="Arial"/>
          <w:sz w:val="24"/>
          <w:szCs w:val="24"/>
          <w:lang w:val="es-ES_tradnl"/>
        </w:rPr>
        <w:t>, Informes y Todos los objetos de Access</w:t>
      </w:r>
    </w:p>
    <w:p w:rsidR="00544392" w:rsidRDefault="00544392" w:rsidP="00180C3D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180C3D">
        <w:rPr>
          <w:rFonts w:ascii="Cambria" w:hAnsi="Cambria" w:cs="Arial"/>
          <w:sz w:val="24"/>
          <w:szCs w:val="24"/>
          <w:lang w:val="es-ES_tradnl"/>
        </w:rPr>
        <w:t>Ni idea</w:t>
      </w:r>
      <w:r w:rsidR="0099312F" w:rsidRPr="00180C3D">
        <w:rPr>
          <w:rFonts w:ascii="Cambria" w:hAnsi="Cambria" w:cs="Arial"/>
          <w:sz w:val="24"/>
          <w:szCs w:val="24"/>
          <w:lang w:val="es-ES_tradnl"/>
        </w:rPr>
        <w:t xml:space="preserve"> (</w:t>
      </w:r>
      <w:r w:rsidR="0099312F" w:rsidRPr="00180C3D">
        <w:rPr>
          <w:rFonts w:ascii="Cambria" w:hAnsi="Cambria" w:cs="Arial"/>
          <w:b/>
          <w:color w:val="FF0000"/>
          <w:sz w:val="24"/>
          <w:szCs w:val="24"/>
          <w:lang w:val="es-ES_tradnl"/>
        </w:rPr>
        <w:t>si se puede</w:t>
      </w:r>
      <w:r w:rsidR="0099312F" w:rsidRPr="00180C3D">
        <w:rPr>
          <w:rFonts w:ascii="Cambria" w:hAnsi="Cambria" w:cs="Arial"/>
          <w:sz w:val="24"/>
          <w:szCs w:val="24"/>
          <w:lang w:val="es-ES_tradnl"/>
        </w:rPr>
        <w:t>)</w:t>
      </w:r>
    </w:p>
    <w:p w:rsidR="00180C3D" w:rsidRPr="00180C3D" w:rsidRDefault="00364431" w:rsidP="00180C3D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364431">
        <w:rPr>
          <w:noProof/>
          <w:lang w:eastAsia="es-ES"/>
        </w:rPr>
        <w:pict>
          <v:oval id="28 Elipse" o:spid="_x0000_s1026" style="position:absolute;left:0;text-align:left;margin-left:22.3pt;margin-top:27.95pt;width:36pt;height:17.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" filled="f" strokecolor="#243f60 [1604]" strokeweight="2pt"/>
        </w:pict>
      </w:r>
      <w:r w:rsidR="00180C3D">
        <w:rPr>
          <w:noProof/>
          <w:lang w:eastAsia="es-ES"/>
        </w:rPr>
        <w:drawing>
          <wp:inline distT="0" distB="0" distL="0" distR="0">
            <wp:extent cx="533637" cy="1193471"/>
            <wp:effectExtent l="0" t="0" r="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r="84339" b="56214"/>
                    <a:stretch/>
                  </pic:blipFill>
                  <pic:spPr bwMode="auto">
                    <a:xfrm>
                      <a:off x="0" y="0"/>
                      <a:ext cx="533736" cy="1193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>Importar</w:t>
      </w:r>
      <w:r w:rsidR="00B26616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datos de Access</w:t>
      </w:r>
      <w:r w:rsidR="00B26616" w:rsidRPr="00D41B56">
        <w:rPr>
          <w:rFonts w:ascii="Cambria" w:hAnsi="Cambria" w:cs="Arial"/>
          <w:sz w:val="24"/>
          <w:szCs w:val="24"/>
          <w:lang w:val="es-ES_tradnl"/>
        </w:rPr>
        <w:t xml:space="preserve">. </w:t>
      </w:r>
    </w:p>
    <w:p w:rsidR="00DD549E" w:rsidRPr="00D41B56" w:rsidRDefault="00B26616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Todos menos WORD</w:t>
      </w:r>
    </w:p>
    <w:p w:rsidR="00544392" w:rsidRDefault="00544392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>
            <wp:extent cx="2345377" cy="724461"/>
            <wp:effectExtent l="0" t="0" r="0" b="0"/>
            <wp:docPr id="18" name="Imagen 18" descr="http://cdn.exceltotal.com/wp-content/uploads/2012/03/importar-datos-de-excel-a-acces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n.exceltotal.com/wp-content/uploads/2012/03/importar-datos-de-excel-a-access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67" cy="72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DD549E" w:rsidP="00EC5B64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lastRenderedPageBreak/>
        <w:t>Exportar</w:t>
      </w:r>
      <w:r w:rsidR="00EC5B64" w:rsidRPr="00EC5B64">
        <w:rPr>
          <w:rFonts w:ascii="Cambria" w:hAnsi="Cambria" w:cs="Arial"/>
          <w:b/>
          <w:sz w:val="24"/>
          <w:szCs w:val="24"/>
          <w:lang w:val="es-ES_tradnl"/>
        </w:rPr>
        <w:t xml:space="preserve"> datos desde Access</w:t>
      </w:r>
      <w:r w:rsidR="00EC5B64">
        <w:rPr>
          <w:rFonts w:ascii="Cambria" w:hAnsi="Cambria" w:cs="Arial"/>
          <w:b/>
          <w:sz w:val="24"/>
          <w:szCs w:val="24"/>
          <w:lang w:val="es-ES_tradnl"/>
        </w:rPr>
        <w:t>.</w:t>
      </w:r>
    </w:p>
    <w:p w:rsidR="00EC5B64" w:rsidRPr="00EC5B64" w:rsidRDefault="00EC5B64" w:rsidP="00EC5B64">
      <w:pPr>
        <w:pStyle w:val="Prrafodelista"/>
        <w:ind w:left="851"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Daban varias opciones pero no me acuerdo cuales</w:t>
      </w:r>
    </w:p>
    <w:p w:rsidR="00B26616" w:rsidRDefault="00B2661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>
            <wp:extent cx="3538391" cy="754083"/>
            <wp:effectExtent l="0" t="0" r="508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83" cy="7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DD549E" w:rsidP="00EC5B64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 w:rsidRPr="00EC5B64">
        <w:rPr>
          <w:rFonts w:ascii="Cambria" w:hAnsi="Cambria" w:cs="Arial"/>
          <w:b/>
          <w:sz w:val="24"/>
          <w:szCs w:val="24"/>
          <w:lang w:val="es-ES_tradnl"/>
        </w:rPr>
        <w:t xml:space="preserve">Longitud </w:t>
      </w:r>
      <w:r w:rsidR="00EC5B64">
        <w:rPr>
          <w:rFonts w:ascii="Cambria" w:hAnsi="Cambria" w:cs="Arial"/>
          <w:b/>
          <w:sz w:val="24"/>
          <w:szCs w:val="24"/>
          <w:lang w:val="es-ES_tradnl"/>
        </w:rPr>
        <w:t xml:space="preserve">campo </w:t>
      </w:r>
      <w:r w:rsidRPr="00EC5B64">
        <w:rPr>
          <w:rFonts w:ascii="Cambria" w:hAnsi="Cambria" w:cs="Arial"/>
          <w:b/>
          <w:sz w:val="24"/>
          <w:szCs w:val="24"/>
          <w:lang w:val="es-ES_tradnl"/>
        </w:rPr>
        <w:t>texto</w:t>
      </w:r>
    </w:p>
    <w:p w:rsid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>255 caracteres.</w:t>
      </w:r>
    </w:p>
    <w:p w:rsidR="00EC5B64" w:rsidRP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EC5B64" w:rsidP="00EC5B64">
      <w:pPr>
        <w:pStyle w:val="Prrafodelista"/>
        <w:numPr>
          <w:ilvl w:val="0"/>
          <w:numId w:val="1"/>
        </w:numPr>
        <w:ind w:left="851" w:right="-853" w:hanging="11"/>
        <w:rPr>
          <w:rFonts w:ascii="Cambria" w:hAnsi="Cambria" w:cs="Arial"/>
          <w:b/>
          <w:sz w:val="24"/>
          <w:szCs w:val="24"/>
          <w:lang w:val="es-ES_tradnl"/>
        </w:rPr>
      </w:pPr>
      <w:r>
        <w:rPr>
          <w:rFonts w:ascii="Cambria" w:hAnsi="Cambria" w:cs="Arial"/>
          <w:b/>
          <w:sz w:val="24"/>
          <w:szCs w:val="24"/>
          <w:lang w:val="es-ES_tradnl"/>
        </w:rPr>
        <w:t>Aparece esta imagen y preguntan qué es.</w:t>
      </w:r>
    </w:p>
    <w:p w:rsidR="00EC5B64" w:rsidRPr="00180C3D" w:rsidRDefault="00EC5B64" w:rsidP="00EC5B64">
      <w:pPr>
        <w:pStyle w:val="Prrafodelista"/>
        <w:ind w:right="-853"/>
        <w:rPr>
          <w:rFonts w:ascii="Cambria" w:hAnsi="Cambria" w:cs="Arial"/>
          <w:b/>
          <w:color w:val="FF0000"/>
          <w:sz w:val="24"/>
          <w:szCs w:val="24"/>
          <w:lang w:val="es-ES_tradnl"/>
        </w:rPr>
      </w:pPr>
      <w:r w:rsidRPr="00180C3D">
        <w:rPr>
          <w:rFonts w:ascii="Cambria" w:hAnsi="Cambria" w:cs="Arial"/>
          <w:b/>
          <w:color w:val="FF0000"/>
          <w:sz w:val="24"/>
          <w:szCs w:val="24"/>
          <w:lang w:val="es-ES_tradnl"/>
        </w:rPr>
        <w:t>Propiedades del campo</w:t>
      </w:r>
    </w:p>
    <w:p w:rsidR="00EC5B64" w:rsidRDefault="00EC5B64" w:rsidP="00EC5B64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312223" cy="1228240"/>
            <wp:effectExtent l="0" t="0" r="2540" b="0"/>
            <wp:docPr id="2" name="Imagen 2" descr="http://www.aulaclic.es/access-2010/graficos/propiedades_cam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laclic.es/access-2010/graficos/propiedades_camp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05" cy="12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Default="00EC5B64" w:rsidP="00EC5B64">
      <w:pPr>
        <w:pStyle w:val="Prrafodelista"/>
        <w:numPr>
          <w:ilvl w:val="0"/>
          <w:numId w:val="1"/>
        </w:numPr>
        <w:ind w:right="-853" w:firstLine="0"/>
        <w:rPr>
          <w:rFonts w:ascii="Cambria" w:hAnsi="Cambria" w:cs="Arial"/>
          <w:sz w:val="24"/>
          <w:szCs w:val="24"/>
          <w:lang w:val="es-ES_tradnl"/>
        </w:rPr>
      </w:pPr>
      <w:r w:rsidRPr="00006E05">
        <w:rPr>
          <w:rFonts w:ascii="Cambria" w:hAnsi="Cambria" w:cs="Arial"/>
          <w:b/>
          <w:sz w:val="24"/>
          <w:szCs w:val="24"/>
          <w:lang w:val="es-ES_tradnl"/>
        </w:rPr>
        <w:t>Identificar Botón reemplazar</w:t>
      </w:r>
      <w:r w:rsidR="00006E05">
        <w:rPr>
          <w:noProof/>
          <w:lang w:eastAsia="es-ES"/>
        </w:rPr>
        <w:drawing>
          <wp:inline distT="0" distB="0" distL="0" distR="0">
            <wp:extent cx="1068778" cy="641267"/>
            <wp:effectExtent l="0" t="0" r="0" b="6985"/>
            <wp:docPr id="3" name="Imagen 3" descr="http://www.aulaclic.es/access-2010/graficos/inicio_bus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laclic.es/access-2010/graficos/inicio_buscar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03" cy="64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E05" w:rsidRPr="00006E05">
        <w:rPr>
          <w:rFonts w:ascii="Cambria" w:hAnsi="Cambria" w:cs="Arial"/>
          <w:sz w:val="24"/>
          <w:szCs w:val="24"/>
          <w:lang w:val="es-ES_tradnl"/>
        </w:rPr>
        <w:t xml:space="preserve"> Pestaña Inicio</w:t>
      </w:r>
    </w:p>
    <w:p w:rsidR="00006E05" w:rsidRPr="00EC5B64" w:rsidRDefault="00006E05" w:rsidP="00006E05">
      <w:pPr>
        <w:pStyle w:val="Prrafodelista"/>
        <w:ind w:left="709" w:right="-853"/>
        <w:rPr>
          <w:rFonts w:ascii="Cambria" w:hAnsi="Cambria" w:cs="Arial"/>
          <w:b/>
          <w:sz w:val="24"/>
          <w:szCs w:val="24"/>
          <w:lang w:val="es-ES_tradnl"/>
        </w:rPr>
      </w:pPr>
      <w:r>
        <w:rPr>
          <w:rFonts w:ascii="Cambria" w:hAnsi="Cambria" w:cs="Arial"/>
          <w:b/>
          <w:sz w:val="24"/>
          <w:szCs w:val="24"/>
          <w:lang w:val="es-ES_tradnl"/>
        </w:rPr>
        <w:t xml:space="preserve"> Botón etiqueta</w:t>
      </w:r>
      <w:r>
        <w:rPr>
          <w:noProof/>
          <w:lang w:eastAsia="es-ES"/>
        </w:rPr>
        <w:drawing>
          <wp:inline distT="0" distB="0" distL="0" distR="0">
            <wp:extent cx="476250" cy="466725"/>
            <wp:effectExtent l="0" t="0" r="0" b="9525"/>
            <wp:docPr id="4" name="Imagen 4" descr="http://www.activebarcode.com/howto/images/access20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tivebarcode.com/howto/images/access2010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195" t="11924" r="68957" b="69229"/>
                    <a:stretch/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b/>
          <w:sz w:val="24"/>
          <w:szCs w:val="24"/>
          <w:lang w:val="es-ES_tradnl"/>
        </w:rPr>
        <w:t xml:space="preserve">   Botón </w:t>
      </w:r>
      <w:r w:rsidR="00A14B2A">
        <w:rPr>
          <w:rFonts w:ascii="Cambria" w:hAnsi="Cambria" w:cs="Arial"/>
          <w:b/>
          <w:sz w:val="24"/>
          <w:szCs w:val="24"/>
          <w:lang w:val="es-ES_tradnl"/>
        </w:rPr>
        <w:t>cuadro de texto</w:t>
      </w:r>
      <w:r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>
        <w:rPr>
          <w:noProof/>
          <w:lang w:eastAsia="es-ES"/>
        </w:rPr>
        <w:drawing>
          <wp:inline distT="0" distB="0" distL="0" distR="0">
            <wp:extent cx="409575" cy="381000"/>
            <wp:effectExtent l="0" t="0" r="9525" b="0"/>
            <wp:docPr id="20" name="Imagen 20" descr="http://www.activebarcode.com/howto/images/access201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ctivebarcode.com/howto/images/access2010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75" t="13305" r="78960" b="69528"/>
                    <a:stretch/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6E05" w:rsidRPr="00006E05" w:rsidRDefault="00006E05" w:rsidP="00006E05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</w:p>
    <w:p w:rsidR="00006E05" w:rsidRDefault="00006E05" w:rsidP="00EC5B64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</w:p>
    <w:p w:rsidR="00A14B2A" w:rsidRPr="00C31FB3" w:rsidRDefault="00A14B2A" w:rsidP="00C31FB3">
      <w:pPr>
        <w:pStyle w:val="Prrafodelista"/>
        <w:numPr>
          <w:ilvl w:val="0"/>
          <w:numId w:val="1"/>
        </w:numPr>
        <w:ind w:right="-853" w:hanging="77"/>
        <w:rPr>
          <w:rFonts w:ascii="Cambria" w:hAnsi="Cambria" w:cs="Arial"/>
          <w:b/>
          <w:sz w:val="24"/>
          <w:szCs w:val="24"/>
          <w:lang w:val="es-ES_tradnl"/>
        </w:rPr>
      </w:pPr>
      <w:r w:rsidRPr="00A14B2A">
        <w:rPr>
          <w:rFonts w:ascii="Cambria" w:hAnsi="Cambria" w:cs="Arial"/>
          <w:b/>
          <w:sz w:val="24"/>
          <w:szCs w:val="24"/>
          <w:lang w:val="es-ES_tradnl"/>
        </w:rPr>
        <w:t>Preguntaban si se podía pasar un informe</w:t>
      </w:r>
      <w:r w:rsidR="00544392" w:rsidRPr="00A14B2A">
        <w:rPr>
          <w:rFonts w:ascii="Cambria" w:hAnsi="Cambria" w:cs="Arial"/>
          <w:b/>
          <w:sz w:val="24"/>
          <w:szCs w:val="24"/>
          <w:lang w:val="es-ES_tradnl"/>
        </w:rPr>
        <w:t xml:space="preserve"> a tabla de </w:t>
      </w:r>
      <w:r w:rsidR="00EC5B64" w:rsidRPr="00A14B2A">
        <w:rPr>
          <w:rFonts w:ascii="Cambria" w:hAnsi="Cambria" w:cs="Arial"/>
          <w:b/>
          <w:sz w:val="24"/>
          <w:szCs w:val="24"/>
          <w:lang w:val="es-ES_tradnl"/>
        </w:rPr>
        <w:t>Excel</w:t>
      </w:r>
      <w:r w:rsidRPr="00A14B2A">
        <w:rPr>
          <w:rFonts w:ascii="Cambria" w:hAnsi="Cambria" w:cs="Arial"/>
          <w:b/>
          <w:sz w:val="24"/>
          <w:szCs w:val="24"/>
          <w:lang w:val="es-ES_tradnl"/>
        </w:rPr>
        <w:t>.</w:t>
      </w:r>
      <w:r w:rsidR="00C31FB3">
        <w:rPr>
          <w:rFonts w:ascii="Cambria" w:hAnsi="Cambria" w:cs="Arial"/>
          <w:b/>
          <w:sz w:val="24"/>
          <w:szCs w:val="24"/>
          <w:lang w:val="es-ES_tradnl"/>
        </w:rPr>
        <w:t xml:space="preserve">  </w:t>
      </w:r>
      <w:r w:rsidRPr="00C31FB3">
        <w:rPr>
          <w:rFonts w:ascii="Cambria" w:hAnsi="Cambria" w:cs="Arial"/>
          <w:sz w:val="24"/>
          <w:szCs w:val="24"/>
          <w:lang w:val="es-ES_tradnl"/>
        </w:rPr>
        <w:t>SI</w:t>
      </w:r>
      <w:bookmarkStart w:id="0" w:name="_GoBack"/>
      <w:bookmarkEnd w:id="0"/>
    </w:p>
    <w:p w:rsidR="00A14B2A" w:rsidRDefault="00C31FB3" w:rsidP="00A14B2A">
      <w:pPr>
        <w:pStyle w:val="Prrafodelista"/>
        <w:ind w:left="928" w:right="-853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“</w:t>
      </w:r>
      <w:r w:rsidR="00A14B2A">
        <w:rPr>
          <w:color w:val="444444"/>
          <w:shd w:val="clear" w:color="auto" w:fill="FFFFFF"/>
        </w:rPr>
        <w:t>Access ofrece opciones para guardar el informe como un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archivo de Excel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r w:rsidR="00A14B2A">
        <w:rPr>
          <w:color w:val="444444"/>
          <w:shd w:val="clear" w:color="auto" w:fill="FFFFFF"/>
        </w:rPr>
        <w:t>o de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texto</w:t>
      </w:r>
      <w:r w:rsidR="00A14B2A">
        <w:rPr>
          <w:color w:val="444444"/>
          <w:shd w:val="clear" w:color="auto" w:fill="FFFFFF"/>
        </w:rPr>
        <w:t>, un </w:t>
      </w:r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PDF</w:t>
      </w:r>
      <w:r w:rsidR="00A14B2A">
        <w:rPr>
          <w:color w:val="444444"/>
          <w:shd w:val="clear" w:color="auto" w:fill="FFFFFF"/>
        </w:rPr>
        <w:t>, un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proofErr w:type="gramStart"/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XPS</w:t>
      </w:r>
      <w:r w:rsidR="00A14B2A">
        <w:rPr>
          <w:color w:val="444444"/>
          <w:shd w:val="clear" w:color="auto" w:fill="FFFFFF"/>
        </w:rPr>
        <w:t> ,</w:t>
      </w:r>
      <w:proofErr w:type="gramEnd"/>
      <w:r w:rsidR="00A14B2A">
        <w:rPr>
          <w:color w:val="444444"/>
          <w:shd w:val="clear" w:color="auto" w:fill="FFFFFF"/>
        </w:rPr>
        <w:t xml:space="preserve"> un archivo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adjunto de correo electrónico</w:t>
      </w:r>
      <w:r w:rsidR="00A14B2A">
        <w:rPr>
          <w:rStyle w:val="apple-converted-space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 w:rsidR="00A14B2A">
        <w:rPr>
          <w:color w:val="444444"/>
          <w:shd w:val="clear" w:color="auto" w:fill="FFFFFF"/>
        </w:rPr>
        <w:t>o un documento</w:t>
      </w:r>
      <w:r w:rsidR="00A14B2A">
        <w:rPr>
          <w:rStyle w:val="apple-converted-space"/>
          <w:color w:val="444444"/>
          <w:shd w:val="clear" w:color="auto" w:fill="FFFFFF"/>
        </w:rPr>
        <w:t> </w:t>
      </w:r>
      <w:r w:rsidR="00A14B2A">
        <w:rPr>
          <w:b/>
          <w:bCs/>
          <w:color w:val="333333"/>
          <w:bdr w:val="none" w:sz="0" w:space="0" w:color="auto" w:frame="1"/>
          <w:shd w:val="clear" w:color="auto" w:fill="FFFFFF"/>
        </w:rPr>
        <w:t>HTML</w:t>
      </w:r>
      <w:r>
        <w:rPr>
          <w:color w:val="444444"/>
          <w:shd w:val="clear" w:color="auto" w:fill="FFFFFF"/>
        </w:rPr>
        <w:t>”</w:t>
      </w:r>
    </w:p>
    <w:p w:rsidR="00C31FB3" w:rsidRPr="00A14B2A" w:rsidRDefault="00C31FB3" w:rsidP="00A14B2A">
      <w:pPr>
        <w:pStyle w:val="Prrafodelista"/>
        <w:ind w:left="928"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Pr="0096236E" w:rsidRDefault="00EC5B64" w:rsidP="00C31FB3">
      <w:pPr>
        <w:pStyle w:val="Prrafodelista"/>
        <w:numPr>
          <w:ilvl w:val="0"/>
          <w:numId w:val="1"/>
        </w:numPr>
        <w:ind w:right="-853" w:hanging="77"/>
        <w:rPr>
          <w:rFonts w:ascii="Cambria" w:hAnsi="Cambria" w:cs="Arial"/>
          <w:b/>
          <w:sz w:val="24"/>
          <w:szCs w:val="24"/>
          <w:lang w:val="es-ES_tradnl"/>
        </w:rPr>
      </w:pPr>
      <w:r w:rsidRPr="00C31FB3">
        <w:rPr>
          <w:rFonts w:ascii="Cambria" w:hAnsi="Cambria" w:cs="Arial"/>
          <w:b/>
          <w:sz w:val="24"/>
          <w:szCs w:val="24"/>
          <w:lang w:val="es-ES_tradnl"/>
        </w:rPr>
        <w:t>Los controles</w:t>
      </w:r>
      <w:r w:rsidR="00C31FB3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 w:rsidRPr="00C31FB3">
        <w:rPr>
          <w:rFonts w:ascii="Cambria" w:hAnsi="Cambria" w:cs="Arial"/>
          <w:b/>
          <w:sz w:val="24"/>
          <w:szCs w:val="24"/>
          <w:lang w:val="es-ES_tradnl"/>
        </w:rPr>
        <w:t xml:space="preserve">¿se pueden poner en formularios e informes? </w:t>
      </w:r>
      <w:r w:rsidR="00C31FB3" w:rsidRPr="00C31FB3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  <w:r w:rsidR="00C31FB3" w:rsidRPr="0096236E">
        <w:rPr>
          <w:rFonts w:ascii="Cambria" w:hAnsi="Cambria" w:cs="Arial"/>
          <w:b/>
          <w:sz w:val="24"/>
          <w:szCs w:val="24"/>
          <w:lang w:val="es-ES_tradnl"/>
        </w:rPr>
        <w:t>SI</w:t>
      </w:r>
      <w:r w:rsidRPr="0096236E">
        <w:rPr>
          <w:rFonts w:ascii="Cambria" w:hAnsi="Cambria" w:cs="Arial"/>
          <w:b/>
          <w:sz w:val="24"/>
          <w:szCs w:val="24"/>
          <w:lang w:val="es-ES_tradnl"/>
        </w:rPr>
        <w:t xml:space="preserve"> </w:t>
      </w:r>
    </w:p>
    <w:sectPr w:rsidR="00EC5B64" w:rsidRPr="0096236E" w:rsidSect="00EC5B64">
      <w:pgSz w:w="11906" w:h="16838"/>
      <w:pgMar w:top="1134" w:right="1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D13"/>
    <w:multiLevelType w:val="hybridMultilevel"/>
    <w:tmpl w:val="5C9E9364"/>
    <w:lvl w:ilvl="0" w:tplc="E996DF5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D549E"/>
    <w:rsid w:val="00006E05"/>
    <w:rsid w:val="00015D05"/>
    <w:rsid w:val="00103B81"/>
    <w:rsid w:val="00137B42"/>
    <w:rsid w:val="00180C3D"/>
    <w:rsid w:val="001A1566"/>
    <w:rsid w:val="00266760"/>
    <w:rsid w:val="0027022E"/>
    <w:rsid w:val="002E5105"/>
    <w:rsid w:val="00364431"/>
    <w:rsid w:val="003C656D"/>
    <w:rsid w:val="00425798"/>
    <w:rsid w:val="00455AC3"/>
    <w:rsid w:val="0053407B"/>
    <w:rsid w:val="00544392"/>
    <w:rsid w:val="005C1A77"/>
    <w:rsid w:val="00614CCE"/>
    <w:rsid w:val="0096236E"/>
    <w:rsid w:val="0099312F"/>
    <w:rsid w:val="009D7E1F"/>
    <w:rsid w:val="00A14B2A"/>
    <w:rsid w:val="00AE1A0A"/>
    <w:rsid w:val="00B26616"/>
    <w:rsid w:val="00B50E7C"/>
    <w:rsid w:val="00C31FB3"/>
    <w:rsid w:val="00C47D54"/>
    <w:rsid w:val="00D203BE"/>
    <w:rsid w:val="00D2060E"/>
    <w:rsid w:val="00D41B56"/>
    <w:rsid w:val="00DD549E"/>
    <w:rsid w:val="00DF4E29"/>
    <w:rsid w:val="00E252DD"/>
    <w:rsid w:val="00EC2C1D"/>
    <w:rsid w:val="00EC5B64"/>
    <w:rsid w:val="00F7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31"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www.intercambiosvirtuales.org</cp:lastModifiedBy>
  <cp:revision>2</cp:revision>
  <cp:lastPrinted>2015-05-03T19:08:00Z</cp:lastPrinted>
  <dcterms:created xsi:type="dcterms:W3CDTF">2016-03-15T23:18:00Z</dcterms:created>
  <dcterms:modified xsi:type="dcterms:W3CDTF">2016-03-15T23:18:00Z</dcterms:modified>
</cp:coreProperties>
</file>